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3005"/>
        <w:gridCol w:w="1957"/>
        <w:gridCol w:w="1712"/>
        <w:gridCol w:w="1634"/>
      </w:tblGrid>
      <w:tr w:rsidR="005E337F" w14:paraId="552EC3AE" w14:textId="77777777" w:rsidTr="00325136">
        <w:trPr>
          <w:gridAfter w:val="1"/>
          <w:wAfter w:w="1634" w:type="dxa"/>
        </w:trPr>
        <w:tc>
          <w:tcPr>
            <w:tcW w:w="9396" w:type="dxa"/>
            <w:gridSpan w:val="4"/>
            <w:shd w:val="clear" w:color="auto" w:fill="auto"/>
          </w:tcPr>
          <w:p w14:paraId="714DEA9F" w14:textId="77777777" w:rsidR="005E337F" w:rsidRDefault="005E337F" w:rsidP="00325136">
            <w:pPr>
              <w:jc w:val="center"/>
            </w:pPr>
            <w:r>
              <w:t>Lumbar spine</w:t>
            </w:r>
          </w:p>
        </w:tc>
      </w:tr>
      <w:tr w:rsidR="005E337F" w14:paraId="26C0D95C" w14:textId="77777777" w:rsidTr="00325136">
        <w:trPr>
          <w:gridAfter w:val="1"/>
          <w:wAfter w:w="1634" w:type="dxa"/>
        </w:trPr>
        <w:tc>
          <w:tcPr>
            <w:tcW w:w="9396" w:type="dxa"/>
            <w:gridSpan w:val="4"/>
            <w:shd w:val="clear" w:color="auto" w:fill="auto"/>
          </w:tcPr>
          <w:p w14:paraId="7E15D607" w14:textId="77777777" w:rsidR="005E337F" w:rsidRDefault="005E337F" w:rsidP="00325136">
            <w:pPr>
              <w:jc w:val="center"/>
            </w:pPr>
            <w:r>
              <w:t>Reliability</w:t>
            </w:r>
          </w:p>
        </w:tc>
      </w:tr>
      <w:tr w:rsidR="005E337F" w14:paraId="52B49152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4F5F59FD" w14:textId="77777777" w:rsidR="005E337F" w:rsidRDefault="005E337F" w:rsidP="005E337F">
            <w:r>
              <w:t>Test</w:t>
            </w:r>
          </w:p>
        </w:tc>
        <w:tc>
          <w:tcPr>
            <w:tcW w:w="3005" w:type="dxa"/>
            <w:shd w:val="clear" w:color="auto" w:fill="auto"/>
          </w:tcPr>
          <w:p w14:paraId="180C2843" w14:textId="77777777" w:rsidR="005E337F" w:rsidRDefault="005E337F" w:rsidP="005E337F">
            <w:r>
              <w:t>Procedure and positivity criteria</w:t>
            </w:r>
          </w:p>
        </w:tc>
        <w:tc>
          <w:tcPr>
            <w:tcW w:w="1957" w:type="dxa"/>
            <w:shd w:val="clear" w:color="auto" w:fill="auto"/>
          </w:tcPr>
          <w:p w14:paraId="257154A7" w14:textId="77777777" w:rsidR="005E337F" w:rsidRDefault="005E337F" w:rsidP="005E337F">
            <w:r>
              <w:t>Reliability statistics</w:t>
            </w:r>
          </w:p>
        </w:tc>
        <w:tc>
          <w:tcPr>
            <w:tcW w:w="1712" w:type="dxa"/>
            <w:shd w:val="clear" w:color="auto" w:fill="auto"/>
          </w:tcPr>
          <w:p w14:paraId="07C95AFF" w14:textId="77777777" w:rsidR="005E337F" w:rsidRDefault="005E337F" w:rsidP="005E337F">
            <w:r>
              <w:t>reference</w:t>
            </w:r>
          </w:p>
        </w:tc>
      </w:tr>
      <w:tr w:rsidR="00A1568A" w14:paraId="3AA4D30B" w14:textId="77777777" w:rsidTr="00325136">
        <w:trPr>
          <w:gridAfter w:val="1"/>
          <w:wAfter w:w="1634" w:type="dxa"/>
        </w:trPr>
        <w:tc>
          <w:tcPr>
            <w:tcW w:w="2722" w:type="dxa"/>
            <w:vMerge w:val="restart"/>
            <w:shd w:val="clear" w:color="auto" w:fill="auto"/>
          </w:tcPr>
          <w:p w14:paraId="7437E8D4" w14:textId="77777777" w:rsidR="00A1568A" w:rsidRDefault="00A1568A" w:rsidP="005E337F">
            <w:r>
              <w:t>History items</w:t>
            </w:r>
          </w:p>
        </w:tc>
        <w:tc>
          <w:tcPr>
            <w:tcW w:w="6674" w:type="dxa"/>
            <w:gridSpan w:val="3"/>
            <w:shd w:val="clear" w:color="auto" w:fill="auto"/>
          </w:tcPr>
          <w:p w14:paraId="1FEBF864" w14:textId="77777777" w:rsidR="00A1568A" w:rsidRDefault="00A1568A" w:rsidP="005E337F">
            <w:r>
              <w:t>Patient report of:</w:t>
            </w:r>
          </w:p>
        </w:tc>
      </w:tr>
      <w:tr w:rsidR="00A1568A" w14:paraId="32936AC2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6041281B" w14:textId="77777777" w:rsidR="00A1568A" w:rsidRDefault="00A1568A" w:rsidP="005E337F"/>
        </w:tc>
        <w:tc>
          <w:tcPr>
            <w:tcW w:w="3005" w:type="dxa"/>
            <w:shd w:val="clear" w:color="auto" w:fill="auto"/>
          </w:tcPr>
          <w:p w14:paraId="3EAC8F37" w14:textId="77777777" w:rsidR="00A1568A" w:rsidRDefault="00A1568A" w:rsidP="005E337F">
            <w:r>
              <w:t>Back pain</w:t>
            </w:r>
          </w:p>
        </w:tc>
        <w:tc>
          <w:tcPr>
            <w:tcW w:w="1957" w:type="dxa"/>
            <w:shd w:val="clear" w:color="auto" w:fill="auto"/>
          </w:tcPr>
          <w:p w14:paraId="7CFF1109" w14:textId="77777777" w:rsidR="00A1568A" w:rsidRDefault="00A1568A" w:rsidP="005E337F">
            <w:r>
              <w:t>K = -0.19 – 0.16</w:t>
            </w:r>
          </w:p>
        </w:tc>
        <w:tc>
          <w:tcPr>
            <w:tcW w:w="1712" w:type="dxa"/>
            <w:shd w:val="clear" w:color="auto" w:fill="auto"/>
          </w:tcPr>
          <w:p w14:paraId="603D813A" w14:textId="77777777" w:rsidR="00A1568A" w:rsidRDefault="00A1568A" w:rsidP="005E337F"/>
        </w:tc>
      </w:tr>
      <w:tr w:rsidR="00A1568A" w14:paraId="78AE3227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5C736267" w14:textId="77777777" w:rsidR="00A1568A" w:rsidRDefault="00A1568A" w:rsidP="005E337F"/>
        </w:tc>
        <w:tc>
          <w:tcPr>
            <w:tcW w:w="3005" w:type="dxa"/>
            <w:shd w:val="clear" w:color="auto" w:fill="auto"/>
          </w:tcPr>
          <w:p w14:paraId="5192DFA9" w14:textId="77777777" w:rsidR="00A1568A" w:rsidRDefault="00A1568A" w:rsidP="005E337F">
            <w:r>
              <w:t>Buttock pain</w:t>
            </w:r>
          </w:p>
        </w:tc>
        <w:tc>
          <w:tcPr>
            <w:tcW w:w="1957" w:type="dxa"/>
            <w:shd w:val="clear" w:color="auto" w:fill="auto"/>
          </w:tcPr>
          <w:p w14:paraId="0A9B32DC" w14:textId="77777777" w:rsidR="00A1568A" w:rsidRDefault="00A1568A" w:rsidP="005E337F">
            <w:r>
              <w:t>K = 0.33 – 0.44</w:t>
            </w:r>
          </w:p>
        </w:tc>
        <w:tc>
          <w:tcPr>
            <w:tcW w:w="1712" w:type="dxa"/>
            <w:shd w:val="clear" w:color="auto" w:fill="auto"/>
          </w:tcPr>
          <w:p w14:paraId="7EFADAF0" w14:textId="77777777" w:rsidR="00A1568A" w:rsidRDefault="00A1568A" w:rsidP="005E337F"/>
        </w:tc>
      </w:tr>
      <w:tr w:rsidR="00A1568A" w14:paraId="1CFE9AD7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4DC703DE" w14:textId="77777777" w:rsidR="00A1568A" w:rsidRDefault="00A1568A" w:rsidP="005E337F"/>
        </w:tc>
        <w:tc>
          <w:tcPr>
            <w:tcW w:w="3005" w:type="dxa"/>
            <w:shd w:val="clear" w:color="auto" w:fill="auto"/>
          </w:tcPr>
          <w:p w14:paraId="66EC45AB" w14:textId="77777777" w:rsidR="00A1568A" w:rsidRDefault="00A1568A" w:rsidP="005E337F">
            <w:r>
              <w:t>Thigh pain</w:t>
            </w:r>
          </w:p>
        </w:tc>
        <w:tc>
          <w:tcPr>
            <w:tcW w:w="1957" w:type="dxa"/>
            <w:shd w:val="clear" w:color="auto" w:fill="auto"/>
          </w:tcPr>
          <w:p w14:paraId="1139B227" w14:textId="77777777" w:rsidR="00A1568A" w:rsidRDefault="00A1568A" w:rsidP="005E337F">
            <w:r>
              <w:t>K = 0.39 – 0.78</w:t>
            </w:r>
          </w:p>
        </w:tc>
        <w:tc>
          <w:tcPr>
            <w:tcW w:w="1712" w:type="dxa"/>
            <w:shd w:val="clear" w:color="auto" w:fill="auto"/>
          </w:tcPr>
          <w:p w14:paraId="6D742D66" w14:textId="77777777" w:rsidR="00A1568A" w:rsidRDefault="00A1568A" w:rsidP="005E337F"/>
        </w:tc>
      </w:tr>
      <w:tr w:rsidR="00A1568A" w14:paraId="1C1D9827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6E86FC73" w14:textId="77777777" w:rsidR="00A1568A" w:rsidRDefault="00A1568A" w:rsidP="005E337F"/>
        </w:tc>
        <w:tc>
          <w:tcPr>
            <w:tcW w:w="3005" w:type="dxa"/>
            <w:shd w:val="clear" w:color="auto" w:fill="auto"/>
          </w:tcPr>
          <w:p w14:paraId="4B8FB985" w14:textId="77777777" w:rsidR="00A1568A" w:rsidRDefault="00A1568A" w:rsidP="005E337F">
            <w:r>
              <w:t>Leg pain</w:t>
            </w:r>
          </w:p>
        </w:tc>
        <w:tc>
          <w:tcPr>
            <w:tcW w:w="1957" w:type="dxa"/>
            <w:shd w:val="clear" w:color="auto" w:fill="auto"/>
          </w:tcPr>
          <w:p w14:paraId="63CCF2F7" w14:textId="77777777" w:rsidR="00A1568A" w:rsidRDefault="00A1568A" w:rsidP="005E337F">
            <w:r>
              <w:t>K = 0.53 – 0.96</w:t>
            </w:r>
          </w:p>
        </w:tc>
        <w:tc>
          <w:tcPr>
            <w:tcW w:w="1712" w:type="dxa"/>
            <w:shd w:val="clear" w:color="auto" w:fill="auto"/>
          </w:tcPr>
          <w:p w14:paraId="4891CACB" w14:textId="77777777" w:rsidR="00A1568A" w:rsidRDefault="00A1568A" w:rsidP="005E337F"/>
        </w:tc>
      </w:tr>
      <w:tr w:rsidR="00A1568A" w14:paraId="678C6C25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3662D1CE" w14:textId="77777777" w:rsidR="00A1568A" w:rsidRDefault="00A1568A" w:rsidP="005E337F"/>
        </w:tc>
        <w:tc>
          <w:tcPr>
            <w:tcW w:w="3005" w:type="dxa"/>
            <w:shd w:val="clear" w:color="auto" w:fill="auto"/>
          </w:tcPr>
          <w:p w14:paraId="0817AA2D" w14:textId="77777777" w:rsidR="00A1568A" w:rsidRDefault="00A1568A" w:rsidP="005E337F">
            <w:r>
              <w:t>Foot pain</w:t>
            </w:r>
          </w:p>
        </w:tc>
        <w:tc>
          <w:tcPr>
            <w:tcW w:w="1957" w:type="dxa"/>
            <w:shd w:val="clear" w:color="auto" w:fill="auto"/>
          </w:tcPr>
          <w:p w14:paraId="0EE827C3" w14:textId="77777777" w:rsidR="00A1568A" w:rsidRDefault="00A1568A" w:rsidP="005E337F">
            <w:r>
              <w:t>K = 0.12 – 0.73</w:t>
            </w:r>
          </w:p>
        </w:tc>
        <w:tc>
          <w:tcPr>
            <w:tcW w:w="1712" w:type="dxa"/>
            <w:shd w:val="clear" w:color="auto" w:fill="auto"/>
          </w:tcPr>
          <w:p w14:paraId="7B4A2C24" w14:textId="77777777" w:rsidR="00A1568A" w:rsidRDefault="00A1568A" w:rsidP="005E337F"/>
        </w:tc>
      </w:tr>
      <w:tr w:rsidR="00A1568A" w14:paraId="3A9ECA18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111DA614" w14:textId="77777777" w:rsidR="00A1568A" w:rsidRDefault="00A1568A" w:rsidP="005E337F"/>
        </w:tc>
        <w:tc>
          <w:tcPr>
            <w:tcW w:w="3005" w:type="dxa"/>
            <w:shd w:val="clear" w:color="auto" w:fill="auto"/>
          </w:tcPr>
          <w:p w14:paraId="3979108D" w14:textId="77777777" w:rsidR="00A1568A" w:rsidRDefault="00A1568A" w:rsidP="005E337F">
            <w:r>
              <w:t>Pain ever below knee</w:t>
            </w:r>
          </w:p>
        </w:tc>
        <w:tc>
          <w:tcPr>
            <w:tcW w:w="1957" w:type="dxa"/>
            <w:shd w:val="clear" w:color="auto" w:fill="auto"/>
          </w:tcPr>
          <w:p w14:paraId="747CCF68" w14:textId="77777777" w:rsidR="00A1568A" w:rsidRDefault="00A1568A" w:rsidP="005E337F">
            <w:r>
              <w:t>Agreement 100%</w:t>
            </w:r>
          </w:p>
        </w:tc>
        <w:tc>
          <w:tcPr>
            <w:tcW w:w="1712" w:type="dxa"/>
            <w:shd w:val="clear" w:color="auto" w:fill="auto"/>
          </w:tcPr>
          <w:p w14:paraId="732DAEFB" w14:textId="77777777" w:rsidR="00A1568A" w:rsidRDefault="00A1568A" w:rsidP="005E337F"/>
        </w:tc>
      </w:tr>
      <w:tr w:rsidR="00A1568A" w14:paraId="67919E68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78BBDEBF" w14:textId="77777777" w:rsidR="00A1568A" w:rsidRDefault="00A1568A" w:rsidP="005E337F"/>
        </w:tc>
        <w:tc>
          <w:tcPr>
            <w:tcW w:w="3005" w:type="dxa"/>
            <w:shd w:val="clear" w:color="auto" w:fill="auto"/>
          </w:tcPr>
          <w:p w14:paraId="5A5D3208" w14:textId="77777777" w:rsidR="00A1568A" w:rsidRDefault="00A1568A" w:rsidP="005E337F">
            <w:r>
              <w:t>Pain ever into foot</w:t>
            </w:r>
          </w:p>
        </w:tc>
        <w:tc>
          <w:tcPr>
            <w:tcW w:w="1957" w:type="dxa"/>
            <w:shd w:val="clear" w:color="auto" w:fill="auto"/>
          </w:tcPr>
          <w:p w14:paraId="4455456E" w14:textId="77777777" w:rsidR="00A1568A" w:rsidRDefault="00A1568A" w:rsidP="005E337F">
            <w:r>
              <w:t>Agreement 92%</w:t>
            </w:r>
          </w:p>
        </w:tc>
        <w:tc>
          <w:tcPr>
            <w:tcW w:w="1712" w:type="dxa"/>
            <w:shd w:val="clear" w:color="auto" w:fill="auto"/>
          </w:tcPr>
          <w:p w14:paraId="165575B7" w14:textId="77777777" w:rsidR="00A1568A" w:rsidRDefault="00A1568A" w:rsidP="005E337F"/>
        </w:tc>
      </w:tr>
      <w:tr w:rsidR="00A1568A" w14:paraId="2F530101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5876ED12" w14:textId="77777777" w:rsidR="00A1568A" w:rsidRDefault="00A1568A" w:rsidP="005E337F"/>
        </w:tc>
        <w:tc>
          <w:tcPr>
            <w:tcW w:w="3005" w:type="dxa"/>
            <w:shd w:val="clear" w:color="auto" w:fill="auto"/>
          </w:tcPr>
          <w:p w14:paraId="6571BDF4" w14:textId="77777777" w:rsidR="00A1568A" w:rsidRDefault="00A1568A" w:rsidP="005E337F">
            <w:r>
              <w:t>Numbness below knee</w:t>
            </w:r>
          </w:p>
        </w:tc>
        <w:tc>
          <w:tcPr>
            <w:tcW w:w="1957" w:type="dxa"/>
            <w:shd w:val="clear" w:color="auto" w:fill="auto"/>
          </w:tcPr>
          <w:p w14:paraId="5791217D" w14:textId="77777777" w:rsidR="00A1568A" w:rsidRDefault="00A1568A" w:rsidP="005E337F">
            <w:r>
              <w:t>Agreement 95%</w:t>
            </w:r>
          </w:p>
        </w:tc>
        <w:tc>
          <w:tcPr>
            <w:tcW w:w="1712" w:type="dxa"/>
            <w:shd w:val="clear" w:color="auto" w:fill="auto"/>
          </w:tcPr>
          <w:p w14:paraId="75BEAF2B" w14:textId="77777777" w:rsidR="00A1568A" w:rsidRDefault="00A1568A" w:rsidP="005E337F"/>
        </w:tc>
      </w:tr>
      <w:tr w:rsidR="00A1568A" w14:paraId="54463161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1E5A4AEC" w14:textId="77777777" w:rsidR="00A1568A" w:rsidRDefault="00A1568A" w:rsidP="005E337F"/>
        </w:tc>
        <w:tc>
          <w:tcPr>
            <w:tcW w:w="6674" w:type="dxa"/>
            <w:gridSpan w:val="3"/>
            <w:shd w:val="clear" w:color="auto" w:fill="auto"/>
          </w:tcPr>
          <w:p w14:paraId="08F9051F" w14:textId="77777777" w:rsidR="00A1568A" w:rsidRDefault="00A1568A" w:rsidP="005E337F">
            <w:r>
              <w:t>Increased pain with:</w:t>
            </w:r>
          </w:p>
        </w:tc>
      </w:tr>
      <w:tr w:rsidR="00A1568A" w14:paraId="1D2C0D70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23E13C25" w14:textId="77777777" w:rsidR="00A1568A" w:rsidRDefault="00A1568A" w:rsidP="000855C5"/>
        </w:tc>
        <w:tc>
          <w:tcPr>
            <w:tcW w:w="3005" w:type="dxa"/>
            <w:shd w:val="clear" w:color="auto" w:fill="auto"/>
          </w:tcPr>
          <w:p w14:paraId="12CD0C1E" w14:textId="77777777" w:rsidR="00A1568A" w:rsidRDefault="00A1568A" w:rsidP="000855C5">
            <w:r>
              <w:t>Sitting</w:t>
            </w:r>
          </w:p>
        </w:tc>
        <w:tc>
          <w:tcPr>
            <w:tcW w:w="1957" w:type="dxa"/>
            <w:shd w:val="clear" w:color="auto" w:fill="auto"/>
          </w:tcPr>
          <w:p w14:paraId="5F56A8F9" w14:textId="77777777" w:rsidR="00A1568A" w:rsidRDefault="00A1568A" w:rsidP="000855C5">
            <w:r>
              <w:t>K = 0.49-0.99</w:t>
            </w:r>
          </w:p>
        </w:tc>
        <w:tc>
          <w:tcPr>
            <w:tcW w:w="1712" w:type="dxa"/>
            <w:shd w:val="clear" w:color="auto" w:fill="auto"/>
          </w:tcPr>
          <w:p w14:paraId="1A9D3CA4" w14:textId="77777777" w:rsidR="00A1568A" w:rsidRDefault="00A1568A" w:rsidP="000855C5"/>
        </w:tc>
      </w:tr>
      <w:tr w:rsidR="00A1568A" w14:paraId="08B926DB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3E0C3B75" w14:textId="77777777" w:rsidR="00A1568A" w:rsidRDefault="00A1568A" w:rsidP="000855C5"/>
        </w:tc>
        <w:tc>
          <w:tcPr>
            <w:tcW w:w="3005" w:type="dxa"/>
            <w:shd w:val="clear" w:color="auto" w:fill="auto"/>
          </w:tcPr>
          <w:p w14:paraId="7651D310" w14:textId="77777777" w:rsidR="00A1568A" w:rsidRDefault="00A1568A" w:rsidP="000855C5">
            <w:r>
              <w:t>Standing</w:t>
            </w:r>
          </w:p>
        </w:tc>
        <w:tc>
          <w:tcPr>
            <w:tcW w:w="1957" w:type="dxa"/>
            <w:shd w:val="clear" w:color="auto" w:fill="auto"/>
          </w:tcPr>
          <w:p w14:paraId="3C1B0BAB" w14:textId="77777777" w:rsidR="00A1568A" w:rsidRDefault="00A1568A" w:rsidP="000855C5">
            <w:r>
              <w:t>K = 1.00</w:t>
            </w:r>
          </w:p>
        </w:tc>
        <w:tc>
          <w:tcPr>
            <w:tcW w:w="1712" w:type="dxa"/>
            <w:shd w:val="clear" w:color="auto" w:fill="auto"/>
          </w:tcPr>
          <w:p w14:paraId="749B6686" w14:textId="77777777" w:rsidR="00A1568A" w:rsidRDefault="00A1568A" w:rsidP="000855C5"/>
        </w:tc>
      </w:tr>
      <w:tr w:rsidR="00A1568A" w14:paraId="7B271245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421462EB" w14:textId="77777777" w:rsidR="00A1568A" w:rsidRDefault="00A1568A" w:rsidP="000855C5"/>
        </w:tc>
        <w:tc>
          <w:tcPr>
            <w:tcW w:w="3005" w:type="dxa"/>
            <w:shd w:val="clear" w:color="auto" w:fill="auto"/>
          </w:tcPr>
          <w:p w14:paraId="2323B687" w14:textId="77777777" w:rsidR="00A1568A" w:rsidRDefault="00A1568A" w:rsidP="000855C5">
            <w:r>
              <w:t>Walking</w:t>
            </w:r>
          </w:p>
        </w:tc>
        <w:tc>
          <w:tcPr>
            <w:tcW w:w="1957" w:type="dxa"/>
            <w:shd w:val="clear" w:color="auto" w:fill="auto"/>
          </w:tcPr>
          <w:p w14:paraId="2C1E14C3" w14:textId="77777777" w:rsidR="00A1568A" w:rsidRDefault="00A1568A" w:rsidP="000855C5">
            <w:r>
              <w:t>K = 0.56</w:t>
            </w:r>
          </w:p>
        </w:tc>
        <w:tc>
          <w:tcPr>
            <w:tcW w:w="1712" w:type="dxa"/>
            <w:shd w:val="clear" w:color="auto" w:fill="auto"/>
          </w:tcPr>
          <w:p w14:paraId="190F4DC4" w14:textId="77777777" w:rsidR="00A1568A" w:rsidRDefault="00A1568A" w:rsidP="000855C5"/>
        </w:tc>
      </w:tr>
      <w:tr w:rsidR="00A1568A" w14:paraId="15192D44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24F4D881" w14:textId="77777777" w:rsidR="00A1568A" w:rsidRDefault="00A1568A" w:rsidP="000855C5"/>
        </w:tc>
        <w:tc>
          <w:tcPr>
            <w:tcW w:w="3005" w:type="dxa"/>
            <w:shd w:val="clear" w:color="auto" w:fill="auto"/>
          </w:tcPr>
          <w:p w14:paraId="60229505" w14:textId="77777777" w:rsidR="00A1568A" w:rsidRDefault="00A1568A" w:rsidP="000855C5">
            <w:r>
              <w:t>Lying down</w:t>
            </w:r>
          </w:p>
        </w:tc>
        <w:tc>
          <w:tcPr>
            <w:tcW w:w="1957" w:type="dxa"/>
            <w:shd w:val="clear" w:color="auto" w:fill="auto"/>
          </w:tcPr>
          <w:p w14:paraId="29BBB796" w14:textId="77777777" w:rsidR="00A1568A" w:rsidRDefault="00A1568A" w:rsidP="000855C5">
            <w:r>
              <w:t>K = 0.41</w:t>
            </w:r>
          </w:p>
        </w:tc>
        <w:tc>
          <w:tcPr>
            <w:tcW w:w="1712" w:type="dxa"/>
            <w:shd w:val="clear" w:color="auto" w:fill="auto"/>
          </w:tcPr>
          <w:p w14:paraId="217EB602" w14:textId="77777777" w:rsidR="00A1568A" w:rsidRDefault="00A1568A" w:rsidP="000855C5"/>
        </w:tc>
      </w:tr>
      <w:tr w:rsidR="00325136" w14:paraId="269116CE" w14:textId="77777777" w:rsidTr="00325136">
        <w:tc>
          <w:tcPr>
            <w:tcW w:w="2722" w:type="dxa"/>
            <w:vMerge/>
            <w:shd w:val="clear" w:color="auto" w:fill="auto"/>
          </w:tcPr>
          <w:p w14:paraId="01EA4892" w14:textId="77777777" w:rsidR="00A1568A" w:rsidRDefault="00A1568A" w:rsidP="000855C5"/>
        </w:tc>
        <w:tc>
          <w:tcPr>
            <w:tcW w:w="3005" w:type="dxa"/>
            <w:shd w:val="clear" w:color="auto" w:fill="auto"/>
          </w:tcPr>
          <w:p w14:paraId="13EECBBA" w14:textId="77777777" w:rsidR="00A1568A" w:rsidRDefault="00A1568A" w:rsidP="000855C5">
            <w:r>
              <w:t>Bending</w:t>
            </w:r>
          </w:p>
        </w:tc>
        <w:tc>
          <w:tcPr>
            <w:tcW w:w="1957" w:type="dxa"/>
            <w:shd w:val="clear" w:color="auto" w:fill="auto"/>
          </w:tcPr>
          <w:p w14:paraId="4B0A6B60" w14:textId="77777777" w:rsidR="00A1568A" w:rsidRDefault="00A1568A" w:rsidP="000855C5">
            <w:r>
              <w:t>K = 0.51 – 0.98</w:t>
            </w:r>
          </w:p>
        </w:tc>
        <w:tc>
          <w:tcPr>
            <w:tcW w:w="1712" w:type="dxa"/>
            <w:shd w:val="clear" w:color="auto" w:fill="auto"/>
          </w:tcPr>
          <w:p w14:paraId="69C61352" w14:textId="77777777" w:rsidR="00A1568A" w:rsidRDefault="00A1568A" w:rsidP="000855C5"/>
        </w:tc>
        <w:tc>
          <w:tcPr>
            <w:tcW w:w="1634" w:type="dxa"/>
            <w:shd w:val="clear" w:color="auto" w:fill="auto"/>
          </w:tcPr>
          <w:p w14:paraId="6EE01BA2" w14:textId="77777777" w:rsidR="00A1568A" w:rsidRDefault="00A1568A" w:rsidP="000855C5"/>
        </w:tc>
      </w:tr>
      <w:tr w:rsidR="00A1568A" w14:paraId="04031C67" w14:textId="77777777" w:rsidTr="00325136">
        <w:trPr>
          <w:gridAfter w:val="1"/>
          <w:wAfter w:w="1634" w:type="dxa"/>
        </w:trPr>
        <w:tc>
          <w:tcPr>
            <w:tcW w:w="2722" w:type="dxa"/>
            <w:vMerge/>
            <w:shd w:val="clear" w:color="auto" w:fill="auto"/>
          </w:tcPr>
          <w:p w14:paraId="2724A78B" w14:textId="77777777" w:rsidR="00A1568A" w:rsidRDefault="00A1568A" w:rsidP="000855C5"/>
        </w:tc>
        <w:tc>
          <w:tcPr>
            <w:tcW w:w="3005" w:type="dxa"/>
            <w:shd w:val="clear" w:color="auto" w:fill="auto"/>
          </w:tcPr>
          <w:p w14:paraId="443C36A5" w14:textId="77777777" w:rsidR="00A1568A" w:rsidRDefault="00A1568A" w:rsidP="000855C5">
            <w:r>
              <w:t>Cough / sneeze</w:t>
            </w:r>
          </w:p>
        </w:tc>
        <w:tc>
          <w:tcPr>
            <w:tcW w:w="1957" w:type="dxa"/>
            <w:shd w:val="clear" w:color="auto" w:fill="auto"/>
          </w:tcPr>
          <w:p w14:paraId="550925CA" w14:textId="77777777" w:rsidR="00A1568A" w:rsidRDefault="00A1568A" w:rsidP="000855C5">
            <w:r>
              <w:t>K = 0.64-0.75</w:t>
            </w:r>
          </w:p>
        </w:tc>
        <w:tc>
          <w:tcPr>
            <w:tcW w:w="1712" w:type="dxa"/>
            <w:shd w:val="clear" w:color="auto" w:fill="auto"/>
          </w:tcPr>
          <w:p w14:paraId="5AFBAC05" w14:textId="77777777" w:rsidR="00A1568A" w:rsidRDefault="00A1568A" w:rsidP="000855C5"/>
        </w:tc>
      </w:tr>
      <w:tr w:rsidR="00325136" w14:paraId="53D90755" w14:textId="77777777" w:rsidTr="00325136">
        <w:tc>
          <w:tcPr>
            <w:tcW w:w="2722" w:type="dxa"/>
            <w:vMerge/>
            <w:shd w:val="clear" w:color="auto" w:fill="auto"/>
          </w:tcPr>
          <w:p w14:paraId="06655411" w14:textId="77777777" w:rsidR="00A1568A" w:rsidRDefault="00A1568A" w:rsidP="000855C5"/>
        </w:tc>
        <w:tc>
          <w:tcPr>
            <w:tcW w:w="3005" w:type="dxa"/>
            <w:shd w:val="clear" w:color="auto" w:fill="auto"/>
          </w:tcPr>
          <w:p w14:paraId="7856CFF0" w14:textId="77777777" w:rsidR="00A1568A" w:rsidRDefault="00A1568A" w:rsidP="000855C5">
            <w:r>
              <w:t>Pushing/lifting/carrying</w:t>
            </w:r>
          </w:p>
        </w:tc>
        <w:tc>
          <w:tcPr>
            <w:tcW w:w="1957" w:type="dxa"/>
            <w:shd w:val="clear" w:color="auto" w:fill="auto"/>
          </w:tcPr>
          <w:p w14:paraId="35741A22" w14:textId="77777777" w:rsidR="00A1568A" w:rsidRDefault="00A1568A" w:rsidP="000855C5">
            <w:r>
              <w:t>K = 0.77-0.89</w:t>
            </w:r>
          </w:p>
        </w:tc>
        <w:tc>
          <w:tcPr>
            <w:tcW w:w="1712" w:type="dxa"/>
            <w:shd w:val="clear" w:color="auto" w:fill="auto"/>
          </w:tcPr>
          <w:p w14:paraId="421B4C37" w14:textId="77777777" w:rsidR="00A1568A" w:rsidRDefault="00A1568A" w:rsidP="000855C5"/>
        </w:tc>
        <w:tc>
          <w:tcPr>
            <w:tcW w:w="1634" w:type="dxa"/>
            <w:shd w:val="clear" w:color="auto" w:fill="auto"/>
          </w:tcPr>
          <w:p w14:paraId="2C47A6DC" w14:textId="77777777" w:rsidR="00A1568A" w:rsidRDefault="00A1568A" w:rsidP="000855C5"/>
        </w:tc>
      </w:tr>
      <w:tr w:rsidR="00A1568A" w14:paraId="38C6104F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47FB37AC" w14:textId="77777777" w:rsidR="00A1568A" w:rsidRDefault="00A1568A" w:rsidP="000855C5">
            <w:r>
              <w:t>Range of motion</w:t>
            </w:r>
          </w:p>
        </w:tc>
        <w:tc>
          <w:tcPr>
            <w:tcW w:w="6674" w:type="dxa"/>
            <w:gridSpan w:val="3"/>
            <w:shd w:val="clear" w:color="auto" w:fill="auto"/>
          </w:tcPr>
          <w:p w14:paraId="0B939BA0" w14:textId="77777777" w:rsidR="00A1568A" w:rsidRDefault="00A1568A" w:rsidP="000855C5">
            <w:r>
              <w:t>Single inclinometer measurement of:</w:t>
            </w:r>
          </w:p>
        </w:tc>
      </w:tr>
      <w:tr w:rsidR="009A750E" w14:paraId="7DE2A41E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216C6F9B" w14:textId="77777777" w:rsidR="009A750E" w:rsidRDefault="009A750E" w:rsidP="000855C5"/>
        </w:tc>
        <w:tc>
          <w:tcPr>
            <w:tcW w:w="3005" w:type="dxa"/>
            <w:shd w:val="clear" w:color="auto" w:fill="auto"/>
          </w:tcPr>
          <w:p w14:paraId="58025D08" w14:textId="77777777" w:rsidR="009A750E" w:rsidRDefault="00A1568A" w:rsidP="000855C5">
            <w:r>
              <w:t>Flexion</w:t>
            </w:r>
          </w:p>
        </w:tc>
        <w:tc>
          <w:tcPr>
            <w:tcW w:w="1957" w:type="dxa"/>
            <w:shd w:val="clear" w:color="auto" w:fill="auto"/>
          </w:tcPr>
          <w:p w14:paraId="6DB7DFEF" w14:textId="77777777" w:rsidR="009A750E" w:rsidRDefault="00A1568A" w:rsidP="000855C5">
            <w:r>
              <w:t>r=0.60</w:t>
            </w:r>
          </w:p>
        </w:tc>
        <w:tc>
          <w:tcPr>
            <w:tcW w:w="1712" w:type="dxa"/>
            <w:shd w:val="clear" w:color="auto" w:fill="auto"/>
          </w:tcPr>
          <w:p w14:paraId="4216C078" w14:textId="77777777" w:rsidR="009A750E" w:rsidRDefault="009A750E" w:rsidP="000855C5"/>
        </w:tc>
      </w:tr>
      <w:tr w:rsidR="009A750E" w14:paraId="717A14B9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7ABEFBA5" w14:textId="77777777" w:rsidR="009A750E" w:rsidRDefault="009A750E" w:rsidP="000855C5"/>
        </w:tc>
        <w:tc>
          <w:tcPr>
            <w:tcW w:w="3005" w:type="dxa"/>
            <w:shd w:val="clear" w:color="auto" w:fill="auto"/>
          </w:tcPr>
          <w:p w14:paraId="0BC8E6C0" w14:textId="77777777" w:rsidR="009A750E" w:rsidRDefault="00A1568A" w:rsidP="000855C5">
            <w:r>
              <w:t>Extension</w:t>
            </w:r>
          </w:p>
        </w:tc>
        <w:tc>
          <w:tcPr>
            <w:tcW w:w="1957" w:type="dxa"/>
            <w:shd w:val="clear" w:color="auto" w:fill="auto"/>
          </w:tcPr>
          <w:p w14:paraId="35490654" w14:textId="77777777" w:rsidR="009A750E" w:rsidRDefault="00A1568A" w:rsidP="000855C5">
            <w:r>
              <w:t>R=0.61</w:t>
            </w:r>
          </w:p>
        </w:tc>
        <w:tc>
          <w:tcPr>
            <w:tcW w:w="1712" w:type="dxa"/>
            <w:shd w:val="clear" w:color="auto" w:fill="auto"/>
          </w:tcPr>
          <w:p w14:paraId="4D848F4B" w14:textId="77777777" w:rsidR="009A750E" w:rsidRDefault="009A750E" w:rsidP="000855C5"/>
        </w:tc>
      </w:tr>
      <w:tr w:rsidR="009A750E" w14:paraId="12B2F9FB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7379ED4C" w14:textId="77777777" w:rsidR="009A750E" w:rsidRDefault="00A1568A" w:rsidP="000855C5">
            <w:r>
              <w:t>Palpation</w:t>
            </w:r>
          </w:p>
        </w:tc>
        <w:tc>
          <w:tcPr>
            <w:tcW w:w="3005" w:type="dxa"/>
            <w:shd w:val="clear" w:color="auto" w:fill="auto"/>
          </w:tcPr>
          <w:p w14:paraId="279172A0" w14:textId="77777777" w:rsidR="009A750E" w:rsidRDefault="00A1568A" w:rsidP="000855C5">
            <w:r>
              <w:t>Detection of nominated segmental levels</w:t>
            </w:r>
          </w:p>
        </w:tc>
        <w:tc>
          <w:tcPr>
            <w:tcW w:w="1957" w:type="dxa"/>
            <w:shd w:val="clear" w:color="auto" w:fill="auto"/>
          </w:tcPr>
          <w:p w14:paraId="11E71AE7" w14:textId="77777777" w:rsidR="009A750E" w:rsidRDefault="00A1568A" w:rsidP="000855C5">
            <w:r>
              <w:t>K = 0.69</w:t>
            </w:r>
          </w:p>
        </w:tc>
        <w:tc>
          <w:tcPr>
            <w:tcW w:w="1712" w:type="dxa"/>
            <w:shd w:val="clear" w:color="auto" w:fill="auto"/>
          </w:tcPr>
          <w:p w14:paraId="69FFBAED" w14:textId="77777777" w:rsidR="009A750E" w:rsidRDefault="009A750E" w:rsidP="000855C5"/>
        </w:tc>
      </w:tr>
      <w:tr w:rsidR="009A750E" w14:paraId="6E25C58B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772CCA87" w14:textId="77777777" w:rsidR="009A750E" w:rsidRDefault="009A750E" w:rsidP="000855C5"/>
        </w:tc>
        <w:tc>
          <w:tcPr>
            <w:tcW w:w="3005" w:type="dxa"/>
            <w:shd w:val="clear" w:color="auto" w:fill="auto"/>
          </w:tcPr>
          <w:p w14:paraId="0C628DAA" w14:textId="77777777" w:rsidR="009A750E" w:rsidRDefault="00A1568A" w:rsidP="000855C5">
            <w:proofErr w:type="gramStart"/>
            <w:r>
              <w:t>11 point</w:t>
            </w:r>
            <w:proofErr w:type="gramEnd"/>
            <w:r>
              <w:t xml:space="preserve"> scale of PA “stiffness” from “markedly reduced” to “markedly increased” </w:t>
            </w:r>
          </w:p>
        </w:tc>
        <w:tc>
          <w:tcPr>
            <w:tcW w:w="1957" w:type="dxa"/>
            <w:shd w:val="clear" w:color="auto" w:fill="auto"/>
          </w:tcPr>
          <w:p w14:paraId="3BE16689" w14:textId="77777777" w:rsidR="009A750E" w:rsidRDefault="00A1568A" w:rsidP="000855C5">
            <w:r>
              <w:t>ICC=0.55-0.77</w:t>
            </w:r>
          </w:p>
        </w:tc>
        <w:tc>
          <w:tcPr>
            <w:tcW w:w="1712" w:type="dxa"/>
            <w:shd w:val="clear" w:color="auto" w:fill="auto"/>
          </w:tcPr>
          <w:p w14:paraId="51275CF3" w14:textId="77777777" w:rsidR="009A750E" w:rsidRDefault="009A750E" w:rsidP="000855C5"/>
        </w:tc>
      </w:tr>
      <w:tr w:rsidR="009A750E" w14:paraId="3838C805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3A185B95" w14:textId="77777777" w:rsidR="009A750E" w:rsidRDefault="009A750E" w:rsidP="000855C5"/>
        </w:tc>
        <w:tc>
          <w:tcPr>
            <w:tcW w:w="3005" w:type="dxa"/>
            <w:shd w:val="clear" w:color="auto" w:fill="auto"/>
          </w:tcPr>
          <w:p w14:paraId="537E4728" w14:textId="77777777" w:rsidR="009A750E" w:rsidRDefault="00A1568A" w:rsidP="000855C5">
            <w:proofErr w:type="gramStart"/>
            <w:r>
              <w:t>9 point</w:t>
            </w:r>
            <w:proofErr w:type="gramEnd"/>
            <w:r>
              <w:t xml:space="preserve"> scale “severe excess motion” to “no motion”</w:t>
            </w:r>
          </w:p>
        </w:tc>
        <w:tc>
          <w:tcPr>
            <w:tcW w:w="1957" w:type="dxa"/>
            <w:shd w:val="clear" w:color="auto" w:fill="auto"/>
          </w:tcPr>
          <w:p w14:paraId="2E7CB62E" w14:textId="77777777" w:rsidR="009A750E" w:rsidRDefault="00A1568A" w:rsidP="000855C5">
            <w:r>
              <w:t>ICC=0.25</w:t>
            </w:r>
          </w:p>
        </w:tc>
        <w:tc>
          <w:tcPr>
            <w:tcW w:w="1712" w:type="dxa"/>
            <w:shd w:val="clear" w:color="auto" w:fill="auto"/>
          </w:tcPr>
          <w:p w14:paraId="0165C4BA" w14:textId="77777777" w:rsidR="009A750E" w:rsidRDefault="009A750E" w:rsidP="000855C5"/>
        </w:tc>
      </w:tr>
      <w:tr w:rsidR="009A750E" w14:paraId="0654C9D1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755E4759" w14:textId="77777777" w:rsidR="009A750E" w:rsidRDefault="009A750E" w:rsidP="000855C5"/>
        </w:tc>
        <w:tc>
          <w:tcPr>
            <w:tcW w:w="3005" w:type="dxa"/>
            <w:shd w:val="clear" w:color="auto" w:fill="auto"/>
          </w:tcPr>
          <w:p w14:paraId="3CE41D57" w14:textId="77777777" w:rsidR="009A750E" w:rsidRDefault="00A1568A" w:rsidP="000855C5">
            <w:proofErr w:type="gramStart"/>
            <w:r>
              <w:t>3 point</w:t>
            </w:r>
            <w:proofErr w:type="gramEnd"/>
            <w:r>
              <w:t xml:space="preserve"> scale: </w:t>
            </w:r>
            <w:r w:rsidR="000855C5">
              <w:t>hypermobile, normal, hypomobile</w:t>
            </w:r>
          </w:p>
        </w:tc>
        <w:tc>
          <w:tcPr>
            <w:tcW w:w="1957" w:type="dxa"/>
            <w:shd w:val="clear" w:color="auto" w:fill="auto"/>
          </w:tcPr>
          <w:p w14:paraId="16465DC3" w14:textId="77777777" w:rsidR="009A750E" w:rsidRDefault="000855C5" w:rsidP="000855C5">
            <w:r>
              <w:t>K = -0.2-0.26</w:t>
            </w:r>
          </w:p>
        </w:tc>
        <w:tc>
          <w:tcPr>
            <w:tcW w:w="1712" w:type="dxa"/>
            <w:shd w:val="clear" w:color="auto" w:fill="auto"/>
          </w:tcPr>
          <w:p w14:paraId="2487BC70" w14:textId="77777777" w:rsidR="009A750E" w:rsidRDefault="009A750E" w:rsidP="000855C5"/>
        </w:tc>
      </w:tr>
      <w:tr w:rsidR="009A750E" w14:paraId="5A7445DE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7DCF0215" w14:textId="77777777" w:rsidR="009A750E" w:rsidRDefault="009A750E" w:rsidP="000855C5"/>
        </w:tc>
        <w:tc>
          <w:tcPr>
            <w:tcW w:w="3005" w:type="dxa"/>
            <w:shd w:val="clear" w:color="auto" w:fill="auto"/>
          </w:tcPr>
          <w:p w14:paraId="098FD173" w14:textId="77777777" w:rsidR="009A750E" w:rsidRDefault="000855C5" w:rsidP="000855C5">
            <w:r>
              <w:t>Detection of ‘misaligned vertebra’</w:t>
            </w:r>
          </w:p>
        </w:tc>
        <w:tc>
          <w:tcPr>
            <w:tcW w:w="1957" w:type="dxa"/>
            <w:shd w:val="clear" w:color="auto" w:fill="auto"/>
          </w:tcPr>
          <w:p w14:paraId="6D62D8F4" w14:textId="77777777" w:rsidR="009A750E" w:rsidRDefault="000855C5" w:rsidP="000855C5">
            <w:r>
              <w:t>K = -0.04 – 0.03</w:t>
            </w:r>
          </w:p>
        </w:tc>
        <w:tc>
          <w:tcPr>
            <w:tcW w:w="1712" w:type="dxa"/>
            <w:shd w:val="clear" w:color="auto" w:fill="auto"/>
          </w:tcPr>
          <w:p w14:paraId="042A00FB" w14:textId="77777777" w:rsidR="009A750E" w:rsidRDefault="009A750E" w:rsidP="000855C5"/>
        </w:tc>
      </w:tr>
      <w:tr w:rsidR="009A750E" w14:paraId="089F1AF0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39A947B1" w14:textId="77777777" w:rsidR="009A750E" w:rsidRDefault="009A750E" w:rsidP="000855C5"/>
        </w:tc>
        <w:tc>
          <w:tcPr>
            <w:tcW w:w="3005" w:type="dxa"/>
            <w:shd w:val="clear" w:color="auto" w:fill="auto"/>
          </w:tcPr>
          <w:p w14:paraId="2E301650" w14:textId="77777777" w:rsidR="009A750E" w:rsidRDefault="000855C5" w:rsidP="000855C5">
            <w:r>
              <w:t>Detection of a ‘segmental lesion’ T11-L5/S1</w:t>
            </w:r>
          </w:p>
        </w:tc>
        <w:tc>
          <w:tcPr>
            <w:tcW w:w="1957" w:type="dxa"/>
            <w:shd w:val="clear" w:color="auto" w:fill="auto"/>
          </w:tcPr>
          <w:p w14:paraId="05D4B9B5" w14:textId="77777777" w:rsidR="009A750E" w:rsidRDefault="000855C5" w:rsidP="000855C5">
            <w:r>
              <w:t>0.-16 – 0.57</w:t>
            </w:r>
          </w:p>
        </w:tc>
        <w:tc>
          <w:tcPr>
            <w:tcW w:w="1712" w:type="dxa"/>
            <w:shd w:val="clear" w:color="auto" w:fill="auto"/>
          </w:tcPr>
          <w:p w14:paraId="4CE50289" w14:textId="77777777" w:rsidR="009A750E" w:rsidRDefault="009A750E" w:rsidP="000855C5"/>
        </w:tc>
      </w:tr>
      <w:tr w:rsidR="00BE768E" w14:paraId="055EBA46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5AD92282" w14:textId="77777777" w:rsidR="00BE768E" w:rsidRDefault="00BE768E" w:rsidP="00C07C12"/>
        </w:tc>
        <w:tc>
          <w:tcPr>
            <w:tcW w:w="3005" w:type="dxa"/>
            <w:shd w:val="clear" w:color="auto" w:fill="auto"/>
          </w:tcPr>
          <w:p w14:paraId="570DAD57" w14:textId="77777777" w:rsidR="00BE768E" w:rsidRDefault="00BE768E" w:rsidP="00C07C12">
            <w:r>
              <w:t>Patient seated. Most hypomobile segment recorded</w:t>
            </w:r>
          </w:p>
        </w:tc>
        <w:tc>
          <w:tcPr>
            <w:tcW w:w="1957" w:type="dxa"/>
            <w:shd w:val="clear" w:color="auto" w:fill="auto"/>
          </w:tcPr>
          <w:p w14:paraId="42BFD3D3" w14:textId="77777777" w:rsidR="00BE768E" w:rsidRDefault="00BE768E" w:rsidP="00C07C12">
            <w:r>
              <w:t>R=-0.007-0.65</w:t>
            </w:r>
          </w:p>
        </w:tc>
        <w:tc>
          <w:tcPr>
            <w:tcW w:w="1712" w:type="dxa"/>
            <w:shd w:val="clear" w:color="auto" w:fill="auto"/>
          </w:tcPr>
          <w:p w14:paraId="542E0ABC" w14:textId="77777777" w:rsidR="00BE768E" w:rsidRDefault="00BE768E" w:rsidP="00C07C12"/>
        </w:tc>
      </w:tr>
      <w:tr w:rsidR="00BE768E" w14:paraId="74EC90C3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1E1CB918" w14:textId="77777777" w:rsidR="00BE768E" w:rsidRDefault="00BE768E" w:rsidP="00C07C12"/>
        </w:tc>
        <w:tc>
          <w:tcPr>
            <w:tcW w:w="3005" w:type="dxa"/>
            <w:shd w:val="clear" w:color="auto" w:fill="auto"/>
          </w:tcPr>
          <w:p w14:paraId="4EF580E5" w14:textId="77777777" w:rsidR="00BE768E" w:rsidRDefault="00BE768E" w:rsidP="00C07C12">
            <w:r>
              <w:t>Determination of segmental fixations</w:t>
            </w:r>
          </w:p>
        </w:tc>
        <w:tc>
          <w:tcPr>
            <w:tcW w:w="1957" w:type="dxa"/>
            <w:shd w:val="clear" w:color="auto" w:fill="auto"/>
          </w:tcPr>
          <w:p w14:paraId="3B5EAD5B" w14:textId="77777777" w:rsidR="00BE768E" w:rsidRDefault="00BE768E" w:rsidP="00C07C12">
            <w:r>
              <w:t>K = 0.09-0.39</w:t>
            </w:r>
          </w:p>
        </w:tc>
        <w:tc>
          <w:tcPr>
            <w:tcW w:w="1712" w:type="dxa"/>
            <w:shd w:val="clear" w:color="auto" w:fill="auto"/>
          </w:tcPr>
          <w:p w14:paraId="3A2D3F92" w14:textId="77777777" w:rsidR="00BE768E" w:rsidRDefault="00BE768E" w:rsidP="00C07C12"/>
        </w:tc>
      </w:tr>
      <w:tr w:rsidR="00BE768E" w14:paraId="55ADEDE1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327A890B" w14:textId="77777777" w:rsidR="00BE768E" w:rsidRDefault="00BE768E" w:rsidP="00C07C12"/>
        </w:tc>
        <w:tc>
          <w:tcPr>
            <w:tcW w:w="3005" w:type="dxa"/>
            <w:shd w:val="clear" w:color="auto" w:fill="auto"/>
          </w:tcPr>
          <w:p w14:paraId="21E83CBF" w14:textId="77777777" w:rsidR="00BE768E" w:rsidRDefault="00BE768E" w:rsidP="00C07C12">
            <w:r>
              <w:t xml:space="preserve">Side </w:t>
            </w:r>
            <w:proofErr w:type="gramStart"/>
            <w:r>
              <w:t>lying:</w:t>
            </w:r>
            <w:proofErr w:type="gramEnd"/>
            <w:r>
              <w:t xml:space="preserve"> normal/decreased/increased</w:t>
            </w:r>
          </w:p>
        </w:tc>
        <w:tc>
          <w:tcPr>
            <w:tcW w:w="1957" w:type="dxa"/>
            <w:shd w:val="clear" w:color="auto" w:fill="auto"/>
          </w:tcPr>
          <w:p w14:paraId="656F2561" w14:textId="77777777" w:rsidR="00BE768E" w:rsidRDefault="00BE768E" w:rsidP="00C07C12">
            <w:r>
              <w:t>K = 0.54</w:t>
            </w:r>
          </w:p>
        </w:tc>
        <w:tc>
          <w:tcPr>
            <w:tcW w:w="1712" w:type="dxa"/>
            <w:shd w:val="clear" w:color="auto" w:fill="auto"/>
          </w:tcPr>
          <w:p w14:paraId="73F9EAB4" w14:textId="77777777" w:rsidR="00BE768E" w:rsidRDefault="00BE768E" w:rsidP="00C07C12"/>
        </w:tc>
      </w:tr>
      <w:tr w:rsidR="00BE768E" w14:paraId="4C67ACD8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0C8BBF90" w14:textId="77777777" w:rsidR="00BE768E" w:rsidRDefault="00BE768E" w:rsidP="00C07C12"/>
        </w:tc>
        <w:tc>
          <w:tcPr>
            <w:tcW w:w="3005" w:type="dxa"/>
            <w:shd w:val="clear" w:color="auto" w:fill="auto"/>
          </w:tcPr>
          <w:p w14:paraId="68409D39" w14:textId="77777777" w:rsidR="00BE768E" w:rsidRDefault="00BE768E" w:rsidP="00C07C12">
            <w:r>
              <w:t>Hypermobility at any level</w:t>
            </w:r>
          </w:p>
        </w:tc>
        <w:tc>
          <w:tcPr>
            <w:tcW w:w="1957" w:type="dxa"/>
            <w:shd w:val="clear" w:color="auto" w:fill="auto"/>
          </w:tcPr>
          <w:p w14:paraId="11DC9077" w14:textId="77777777" w:rsidR="00BE768E" w:rsidRDefault="00BE768E" w:rsidP="00C07C12">
            <w:r>
              <w:t>K=0.48</w:t>
            </w:r>
          </w:p>
        </w:tc>
        <w:tc>
          <w:tcPr>
            <w:tcW w:w="1712" w:type="dxa"/>
            <w:shd w:val="clear" w:color="auto" w:fill="auto"/>
          </w:tcPr>
          <w:p w14:paraId="559EE944" w14:textId="77777777" w:rsidR="00BE768E" w:rsidRDefault="00BE768E" w:rsidP="00C07C12"/>
        </w:tc>
      </w:tr>
      <w:tr w:rsidR="00BE768E" w14:paraId="2B5C240F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405EBDD3" w14:textId="77777777" w:rsidR="00BE768E" w:rsidRDefault="00BE768E" w:rsidP="00C07C12"/>
        </w:tc>
        <w:tc>
          <w:tcPr>
            <w:tcW w:w="3005" w:type="dxa"/>
            <w:shd w:val="clear" w:color="auto" w:fill="auto"/>
          </w:tcPr>
          <w:p w14:paraId="0DA51BF3" w14:textId="77777777" w:rsidR="00BE768E" w:rsidRDefault="00BE768E" w:rsidP="00C07C12">
            <w:r>
              <w:t>Hypomobility at any level</w:t>
            </w:r>
          </w:p>
        </w:tc>
        <w:tc>
          <w:tcPr>
            <w:tcW w:w="1957" w:type="dxa"/>
            <w:shd w:val="clear" w:color="auto" w:fill="auto"/>
          </w:tcPr>
          <w:p w14:paraId="122DFA05" w14:textId="77777777" w:rsidR="00BE768E" w:rsidRDefault="00BE768E" w:rsidP="00C07C12">
            <w:r>
              <w:t>K=0.38</w:t>
            </w:r>
          </w:p>
        </w:tc>
        <w:tc>
          <w:tcPr>
            <w:tcW w:w="1712" w:type="dxa"/>
            <w:shd w:val="clear" w:color="auto" w:fill="auto"/>
          </w:tcPr>
          <w:p w14:paraId="08DD42E6" w14:textId="77777777" w:rsidR="00BE768E" w:rsidRDefault="00BE768E" w:rsidP="00C07C12"/>
        </w:tc>
      </w:tr>
      <w:tr w:rsidR="009A750E" w14:paraId="331AB7A1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08E01743" w14:textId="77777777" w:rsidR="009A750E" w:rsidRDefault="000855C5" w:rsidP="000855C5">
            <w:r>
              <w:t>Pain provocation</w:t>
            </w:r>
          </w:p>
        </w:tc>
        <w:tc>
          <w:tcPr>
            <w:tcW w:w="3005" w:type="dxa"/>
            <w:shd w:val="clear" w:color="auto" w:fill="auto"/>
          </w:tcPr>
          <w:p w14:paraId="17E92794" w14:textId="77777777" w:rsidR="009A750E" w:rsidRDefault="0038658C" w:rsidP="000855C5">
            <w:r>
              <w:t>Spring test</w:t>
            </w:r>
          </w:p>
        </w:tc>
        <w:tc>
          <w:tcPr>
            <w:tcW w:w="1957" w:type="dxa"/>
            <w:shd w:val="clear" w:color="auto" w:fill="auto"/>
          </w:tcPr>
          <w:p w14:paraId="66A0221E" w14:textId="77777777" w:rsidR="009A750E" w:rsidRDefault="00505466" w:rsidP="000855C5">
            <w:r>
              <w:t xml:space="preserve">K = </w:t>
            </w:r>
            <w:r w:rsidR="0038658C">
              <w:t>0.56 – 0.78</w:t>
            </w:r>
          </w:p>
        </w:tc>
        <w:tc>
          <w:tcPr>
            <w:tcW w:w="1712" w:type="dxa"/>
            <w:shd w:val="clear" w:color="auto" w:fill="auto"/>
          </w:tcPr>
          <w:p w14:paraId="2849D26F" w14:textId="77777777" w:rsidR="009A750E" w:rsidRDefault="009A750E" w:rsidP="000855C5"/>
        </w:tc>
      </w:tr>
      <w:tr w:rsidR="009A750E" w14:paraId="53B98E09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23036405" w14:textId="77777777" w:rsidR="009A750E" w:rsidRDefault="009A750E" w:rsidP="000855C5"/>
        </w:tc>
        <w:tc>
          <w:tcPr>
            <w:tcW w:w="3005" w:type="dxa"/>
            <w:shd w:val="clear" w:color="auto" w:fill="auto"/>
          </w:tcPr>
          <w:p w14:paraId="5420E710" w14:textId="77777777" w:rsidR="009A750E" w:rsidRDefault="0038658C" w:rsidP="000855C5">
            <w:r>
              <w:t>Intersegmental tenderness</w:t>
            </w:r>
          </w:p>
        </w:tc>
        <w:tc>
          <w:tcPr>
            <w:tcW w:w="1957" w:type="dxa"/>
            <w:shd w:val="clear" w:color="auto" w:fill="auto"/>
          </w:tcPr>
          <w:p w14:paraId="0D4D2316" w14:textId="77777777" w:rsidR="009A750E" w:rsidRDefault="00505466" w:rsidP="000855C5">
            <w:r>
              <w:t xml:space="preserve">K = </w:t>
            </w:r>
            <w:r w:rsidR="0038658C">
              <w:t>0.55</w:t>
            </w:r>
          </w:p>
        </w:tc>
        <w:tc>
          <w:tcPr>
            <w:tcW w:w="1712" w:type="dxa"/>
            <w:shd w:val="clear" w:color="auto" w:fill="auto"/>
          </w:tcPr>
          <w:p w14:paraId="6347C766" w14:textId="77777777" w:rsidR="009A750E" w:rsidRDefault="009A750E" w:rsidP="000855C5"/>
        </w:tc>
      </w:tr>
      <w:tr w:rsidR="009A750E" w14:paraId="36BEFCDF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108AE463" w14:textId="77777777" w:rsidR="009A750E" w:rsidRDefault="009A750E" w:rsidP="000855C5"/>
        </w:tc>
        <w:tc>
          <w:tcPr>
            <w:tcW w:w="3005" w:type="dxa"/>
            <w:shd w:val="clear" w:color="auto" w:fill="auto"/>
          </w:tcPr>
          <w:p w14:paraId="3B6859C5" w14:textId="77777777" w:rsidR="009A750E" w:rsidRDefault="0038658C" w:rsidP="000855C5">
            <w:r>
              <w:t>Pain during mobility testing</w:t>
            </w:r>
          </w:p>
        </w:tc>
        <w:tc>
          <w:tcPr>
            <w:tcW w:w="1957" w:type="dxa"/>
            <w:shd w:val="clear" w:color="auto" w:fill="auto"/>
          </w:tcPr>
          <w:p w14:paraId="2D48B010" w14:textId="77777777" w:rsidR="009A750E" w:rsidRDefault="00505466" w:rsidP="000855C5">
            <w:r>
              <w:t xml:space="preserve">K = </w:t>
            </w:r>
            <w:r w:rsidR="0038658C">
              <w:t>0.57</w:t>
            </w:r>
          </w:p>
        </w:tc>
        <w:tc>
          <w:tcPr>
            <w:tcW w:w="1712" w:type="dxa"/>
            <w:shd w:val="clear" w:color="auto" w:fill="auto"/>
          </w:tcPr>
          <w:p w14:paraId="589712F4" w14:textId="77777777" w:rsidR="009A750E" w:rsidRDefault="009A750E" w:rsidP="000855C5"/>
        </w:tc>
      </w:tr>
      <w:tr w:rsidR="0038658C" w14:paraId="4DAC30B6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57F7D5DF" w14:textId="77777777" w:rsidR="0038658C" w:rsidRDefault="0038658C" w:rsidP="000855C5"/>
        </w:tc>
        <w:tc>
          <w:tcPr>
            <w:tcW w:w="6674" w:type="dxa"/>
            <w:gridSpan w:val="3"/>
            <w:shd w:val="clear" w:color="auto" w:fill="auto"/>
          </w:tcPr>
          <w:p w14:paraId="59D4A433" w14:textId="77777777" w:rsidR="0038658C" w:rsidRDefault="0038658C" w:rsidP="000855C5">
            <w:r>
              <w:t xml:space="preserve">During active movement testing: </w:t>
            </w:r>
          </w:p>
        </w:tc>
      </w:tr>
      <w:tr w:rsidR="009A750E" w14:paraId="06D1D724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61D59D71" w14:textId="77777777" w:rsidR="009A750E" w:rsidRDefault="009A750E" w:rsidP="005E337F"/>
        </w:tc>
        <w:tc>
          <w:tcPr>
            <w:tcW w:w="3005" w:type="dxa"/>
            <w:shd w:val="clear" w:color="auto" w:fill="auto"/>
          </w:tcPr>
          <w:p w14:paraId="5B05E465" w14:textId="77777777" w:rsidR="009A750E" w:rsidRDefault="0038658C" w:rsidP="005E337F">
            <w:r>
              <w:t>Lateral flexion</w:t>
            </w:r>
          </w:p>
        </w:tc>
        <w:tc>
          <w:tcPr>
            <w:tcW w:w="1957" w:type="dxa"/>
            <w:shd w:val="clear" w:color="auto" w:fill="auto"/>
          </w:tcPr>
          <w:p w14:paraId="0C17E98F" w14:textId="77777777" w:rsidR="009A750E" w:rsidRDefault="00505466" w:rsidP="005E337F">
            <w:r>
              <w:t xml:space="preserve">K = </w:t>
            </w:r>
            <w:r w:rsidR="0038658C">
              <w:t>0.60</w:t>
            </w:r>
          </w:p>
        </w:tc>
        <w:tc>
          <w:tcPr>
            <w:tcW w:w="1712" w:type="dxa"/>
            <w:shd w:val="clear" w:color="auto" w:fill="auto"/>
          </w:tcPr>
          <w:p w14:paraId="0C67D7E3" w14:textId="77777777" w:rsidR="009A750E" w:rsidRDefault="009A750E" w:rsidP="005E337F"/>
        </w:tc>
      </w:tr>
      <w:tr w:rsidR="0038658C" w14:paraId="2BB1DCE1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3B3731FB" w14:textId="77777777" w:rsidR="0038658C" w:rsidRDefault="0038658C" w:rsidP="0038658C"/>
        </w:tc>
        <w:tc>
          <w:tcPr>
            <w:tcW w:w="3005" w:type="dxa"/>
            <w:shd w:val="clear" w:color="auto" w:fill="auto"/>
          </w:tcPr>
          <w:p w14:paraId="4F8542F9" w14:textId="77777777" w:rsidR="0038658C" w:rsidRDefault="0038658C" w:rsidP="0038658C">
            <w:r>
              <w:t>Rotation</w:t>
            </w:r>
          </w:p>
        </w:tc>
        <w:tc>
          <w:tcPr>
            <w:tcW w:w="1957" w:type="dxa"/>
            <w:shd w:val="clear" w:color="auto" w:fill="auto"/>
          </w:tcPr>
          <w:p w14:paraId="46672DA9" w14:textId="77777777" w:rsidR="0038658C" w:rsidRDefault="00505466" w:rsidP="0038658C">
            <w:r>
              <w:t xml:space="preserve">K = </w:t>
            </w:r>
            <w:r w:rsidR="0038658C">
              <w:t>0.17</w:t>
            </w:r>
          </w:p>
        </w:tc>
        <w:tc>
          <w:tcPr>
            <w:tcW w:w="1712" w:type="dxa"/>
            <w:shd w:val="clear" w:color="auto" w:fill="auto"/>
          </w:tcPr>
          <w:p w14:paraId="7F4F991D" w14:textId="77777777" w:rsidR="0038658C" w:rsidRDefault="0038658C" w:rsidP="0038658C"/>
        </w:tc>
      </w:tr>
      <w:tr w:rsidR="0038658C" w14:paraId="7A82B9C3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61737A94" w14:textId="77777777" w:rsidR="0038658C" w:rsidRDefault="0038658C" w:rsidP="0038658C"/>
        </w:tc>
        <w:tc>
          <w:tcPr>
            <w:tcW w:w="3005" w:type="dxa"/>
            <w:shd w:val="clear" w:color="auto" w:fill="auto"/>
          </w:tcPr>
          <w:p w14:paraId="26326D9D" w14:textId="77777777" w:rsidR="0038658C" w:rsidRDefault="0038658C" w:rsidP="0038658C">
            <w:r>
              <w:t>Lateral flexion / rotation</w:t>
            </w:r>
          </w:p>
        </w:tc>
        <w:tc>
          <w:tcPr>
            <w:tcW w:w="1957" w:type="dxa"/>
            <w:shd w:val="clear" w:color="auto" w:fill="auto"/>
          </w:tcPr>
          <w:p w14:paraId="77A3DE73" w14:textId="77777777" w:rsidR="0038658C" w:rsidRDefault="00505466" w:rsidP="0038658C">
            <w:r>
              <w:t xml:space="preserve">K = </w:t>
            </w:r>
            <w:r w:rsidR="0038658C">
              <w:t>0.29</w:t>
            </w:r>
          </w:p>
        </w:tc>
        <w:tc>
          <w:tcPr>
            <w:tcW w:w="1712" w:type="dxa"/>
            <w:shd w:val="clear" w:color="auto" w:fill="auto"/>
          </w:tcPr>
          <w:p w14:paraId="6499C761" w14:textId="77777777" w:rsidR="0038658C" w:rsidRDefault="0038658C" w:rsidP="0038658C"/>
        </w:tc>
      </w:tr>
      <w:tr w:rsidR="0038658C" w14:paraId="4AB4F312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041D72C4" w14:textId="77777777" w:rsidR="0038658C" w:rsidRDefault="0038658C" w:rsidP="0038658C"/>
        </w:tc>
        <w:tc>
          <w:tcPr>
            <w:tcW w:w="3005" w:type="dxa"/>
            <w:shd w:val="clear" w:color="auto" w:fill="auto"/>
          </w:tcPr>
          <w:p w14:paraId="78C885AB" w14:textId="77777777" w:rsidR="0038658C" w:rsidRDefault="0038658C" w:rsidP="0038658C">
            <w:r>
              <w:t>Flexion/lateral rotation/rotation</w:t>
            </w:r>
          </w:p>
        </w:tc>
        <w:tc>
          <w:tcPr>
            <w:tcW w:w="1957" w:type="dxa"/>
            <w:shd w:val="clear" w:color="auto" w:fill="auto"/>
          </w:tcPr>
          <w:p w14:paraId="3FBCE15D" w14:textId="77777777" w:rsidR="0038658C" w:rsidRDefault="00505466" w:rsidP="0038658C">
            <w:r>
              <w:t xml:space="preserve">K = </w:t>
            </w:r>
            <w:r w:rsidR="0038658C">
              <w:t>0.39</w:t>
            </w:r>
          </w:p>
        </w:tc>
        <w:tc>
          <w:tcPr>
            <w:tcW w:w="1712" w:type="dxa"/>
            <w:shd w:val="clear" w:color="auto" w:fill="auto"/>
          </w:tcPr>
          <w:p w14:paraId="4C1E8A85" w14:textId="77777777" w:rsidR="0038658C" w:rsidRDefault="0038658C" w:rsidP="0038658C"/>
        </w:tc>
      </w:tr>
      <w:tr w:rsidR="0038658C" w14:paraId="598735E7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1ADDE2D1" w14:textId="77777777" w:rsidR="0038658C" w:rsidRDefault="0038658C" w:rsidP="0038658C"/>
        </w:tc>
        <w:tc>
          <w:tcPr>
            <w:tcW w:w="3005" w:type="dxa"/>
            <w:shd w:val="clear" w:color="auto" w:fill="auto"/>
          </w:tcPr>
          <w:p w14:paraId="4D532745" w14:textId="77777777" w:rsidR="0038658C" w:rsidRDefault="0038658C" w:rsidP="0038658C">
            <w:r>
              <w:t>Extension/lateral flexion/rotation</w:t>
            </w:r>
          </w:p>
        </w:tc>
        <w:tc>
          <w:tcPr>
            <w:tcW w:w="1957" w:type="dxa"/>
            <w:shd w:val="clear" w:color="auto" w:fill="auto"/>
          </w:tcPr>
          <w:p w14:paraId="0A165684" w14:textId="77777777" w:rsidR="0038658C" w:rsidRDefault="00505466" w:rsidP="0038658C">
            <w:r>
              <w:t xml:space="preserve">K = </w:t>
            </w:r>
            <w:r w:rsidR="0038658C">
              <w:t>0.29</w:t>
            </w:r>
          </w:p>
        </w:tc>
        <w:tc>
          <w:tcPr>
            <w:tcW w:w="1712" w:type="dxa"/>
            <w:shd w:val="clear" w:color="auto" w:fill="auto"/>
          </w:tcPr>
          <w:p w14:paraId="1601AE44" w14:textId="77777777" w:rsidR="0038658C" w:rsidRDefault="0038658C" w:rsidP="0038658C"/>
        </w:tc>
      </w:tr>
      <w:tr w:rsidR="0038658C" w14:paraId="552DAFE3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332BB889" w14:textId="77777777" w:rsidR="00BE768E" w:rsidRDefault="00BE768E" w:rsidP="0038658C">
            <w:r>
              <w:t>McKenzie classification of three syndromes: derangement/dysfunction/</w:t>
            </w:r>
          </w:p>
          <w:p w14:paraId="2F531C8A" w14:textId="77777777" w:rsidR="0038658C" w:rsidRDefault="00BE768E" w:rsidP="0038658C">
            <w:r>
              <w:t>posture</w:t>
            </w:r>
          </w:p>
        </w:tc>
        <w:tc>
          <w:tcPr>
            <w:tcW w:w="3005" w:type="dxa"/>
            <w:shd w:val="clear" w:color="auto" w:fill="auto"/>
          </w:tcPr>
          <w:p w14:paraId="227A9986" w14:textId="77777777" w:rsidR="0038658C" w:rsidRDefault="00BE768E" w:rsidP="0038658C">
            <w:r>
              <w:t>Minimal training</w:t>
            </w:r>
          </w:p>
        </w:tc>
        <w:tc>
          <w:tcPr>
            <w:tcW w:w="1957" w:type="dxa"/>
            <w:shd w:val="clear" w:color="auto" w:fill="auto"/>
          </w:tcPr>
          <w:p w14:paraId="546076C8" w14:textId="77777777" w:rsidR="0038658C" w:rsidRDefault="00BE768E" w:rsidP="0038658C">
            <w:r>
              <w:t xml:space="preserve">K = </w:t>
            </w:r>
            <w:r w:rsidR="00505466">
              <w:t>0</w:t>
            </w:r>
            <w:r>
              <w:t>.26</w:t>
            </w:r>
          </w:p>
        </w:tc>
        <w:tc>
          <w:tcPr>
            <w:tcW w:w="1712" w:type="dxa"/>
            <w:shd w:val="clear" w:color="auto" w:fill="auto"/>
          </w:tcPr>
          <w:p w14:paraId="13B9ACFA" w14:textId="77777777" w:rsidR="0038658C" w:rsidRDefault="0038658C" w:rsidP="0038658C"/>
        </w:tc>
      </w:tr>
      <w:tr w:rsidR="0038658C" w14:paraId="45882D77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54C172BA" w14:textId="77777777" w:rsidR="0038658C" w:rsidRDefault="0038658C" w:rsidP="0038658C"/>
        </w:tc>
        <w:tc>
          <w:tcPr>
            <w:tcW w:w="3005" w:type="dxa"/>
            <w:shd w:val="clear" w:color="auto" w:fill="auto"/>
          </w:tcPr>
          <w:p w14:paraId="1C5B2C8E" w14:textId="77777777" w:rsidR="0038658C" w:rsidRDefault="00BE768E" w:rsidP="0038658C">
            <w:r>
              <w:t>Trained</w:t>
            </w:r>
          </w:p>
        </w:tc>
        <w:tc>
          <w:tcPr>
            <w:tcW w:w="1957" w:type="dxa"/>
            <w:shd w:val="clear" w:color="auto" w:fill="auto"/>
          </w:tcPr>
          <w:p w14:paraId="70C8F509" w14:textId="77777777" w:rsidR="0038658C" w:rsidRDefault="00BE768E" w:rsidP="0038658C">
            <w:r>
              <w:t>K = 0.70-0.79</w:t>
            </w:r>
          </w:p>
        </w:tc>
        <w:tc>
          <w:tcPr>
            <w:tcW w:w="1712" w:type="dxa"/>
            <w:shd w:val="clear" w:color="auto" w:fill="auto"/>
          </w:tcPr>
          <w:p w14:paraId="686D55F9" w14:textId="77777777" w:rsidR="0038658C" w:rsidRDefault="0038658C" w:rsidP="0038658C"/>
        </w:tc>
      </w:tr>
      <w:tr w:rsidR="0038658C" w14:paraId="146967B4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1444F950" w14:textId="77777777" w:rsidR="0038658C" w:rsidRDefault="00BE768E" w:rsidP="0038658C">
            <w:r>
              <w:t>Detection of lateral shift</w:t>
            </w:r>
          </w:p>
        </w:tc>
        <w:tc>
          <w:tcPr>
            <w:tcW w:w="3005" w:type="dxa"/>
            <w:shd w:val="clear" w:color="auto" w:fill="auto"/>
          </w:tcPr>
          <w:p w14:paraId="351D25B0" w14:textId="77777777" w:rsidR="0038658C" w:rsidRDefault="00BE768E" w:rsidP="0038658C">
            <w:r>
              <w:t>Minimal training in McKenzie method</w:t>
            </w:r>
          </w:p>
        </w:tc>
        <w:tc>
          <w:tcPr>
            <w:tcW w:w="1957" w:type="dxa"/>
            <w:shd w:val="clear" w:color="auto" w:fill="auto"/>
          </w:tcPr>
          <w:p w14:paraId="3A3BB08C" w14:textId="77777777" w:rsidR="0038658C" w:rsidRDefault="00BE768E" w:rsidP="0038658C">
            <w:r>
              <w:t>K = 0.26</w:t>
            </w:r>
          </w:p>
        </w:tc>
        <w:tc>
          <w:tcPr>
            <w:tcW w:w="1712" w:type="dxa"/>
            <w:shd w:val="clear" w:color="auto" w:fill="auto"/>
          </w:tcPr>
          <w:p w14:paraId="1EF0BC02" w14:textId="77777777" w:rsidR="0038658C" w:rsidRDefault="0038658C" w:rsidP="0038658C"/>
        </w:tc>
      </w:tr>
      <w:tr w:rsidR="0038658C" w14:paraId="60BF9BF5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2ABC291A" w14:textId="77777777" w:rsidR="0038658C" w:rsidRDefault="0038658C" w:rsidP="005E337F"/>
        </w:tc>
        <w:tc>
          <w:tcPr>
            <w:tcW w:w="3005" w:type="dxa"/>
            <w:shd w:val="clear" w:color="auto" w:fill="auto"/>
          </w:tcPr>
          <w:p w14:paraId="0F819394" w14:textId="77777777" w:rsidR="0038658C" w:rsidRDefault="00BE768E" w:rsidP="005E337F">
            <w:r>
              <w:t>Trained</w:t>
            </w:r>
          </w:p>
        </w:tc>
        <w:tc>
          <w:tcPr>
            <w:tcW w:w="1957" w:type="dxa"/>
            <w:shd w:val="clear" w:color="auto" w:fill="auto"/>
          </w:tcPr>
          <w:p w14:paraId="79075307" w14:textId="77777777" w:rsidR="0038658C" w:rsidRDefault="00BE768E" w:rsidP="005E337F">
            <w:r>
              <w:t>K = 0.20</w:t>
            </w:r>
          </w:p>
        </w:tc>
        <w:tc>
          <w:tcPr>
            <w:tcW w:w="1712" w:type="dxa"/>
            <w:shd w:val="clear" w:color="auto" w:fill="auto"/>
          </w:tcPr>
          <w:p w14:paraId="29093193" w14:textId="77777777" w:rsidR="0038658C" w:rsidRDefault="0038658C" w:rsidP="005E337F"/>
        </w:tc>
      </w:tr>
      <w:tr w:rsidR="00BE768E" w14:paraId="5D72073B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31CEF1C1" w14:textId="77777777" w:rsidR="00BE768E" w:rsidRDefault="00BE768E" w:rsidP="00C07C12">
            <w:r>
              <w:t>Detection of centralization or directional reference</w:t>
            </w:r>
          </w:p>
        </w:tc>
        <w:tc>
          <w:tcPr>
            <w:tcW w:w="3005" w:type="dxa"/>
            <w:shd w:val="clear" w:color="auto" w:fill="auto"/>
          </w:tcPr>
          <w:p w14:paraId="6B1D343B" w14:textId="77777777" w:rsidR="00BE768E" w:rsidRDefault="00BE768E" w:rsidP="00C07C12">
            <w:r>
              <w:t>Trained in McKenzie method</w:t>
            </w:r>
          </w:p>
        </w:tc>
        <w:tc>
          <w:tcPr>
            <w:tcW w:w="1957" w:type="dxa"/>
            <w:shd w:val="clear" w:color="auto" w:fill="auto"/>
          </w:tcPr>
          <w:p w14:paraId="5A69A156" w14:textId="77777777" w:rsidR="00BE768E" w:rsidRDefault="00C07C12" w:rsidP="00C07C12">
            <w:r>
              <w:t xml:space="preserve">K = </w:t>
            </w:r>
            <w:r w:rsidR="00BE768E">
              <w:t>0.70-.90</w:t>
            </w:r>
          </w:p>
        </w:tc>
        <w:tc>
          <w:tcPr>
            <w:tcW w:w="1712" w:type="dxa"/>
            <w:shd w:val="clear" w:color="auto" w:fill="auto"/>
          </w:tcPr>
          <w:p w14:paraId="215F3B48" w14:textId="77777777" w:rsidR="00BE768E" w:rsidRDefault="00BE768E" w:rsidP="00C07C12"/>
        </w:tc>
      </w:tr>
      <w:tr w:rsidR="00BE768E" w14:paraId="006DA4CB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7A8C469C" w14:textId="77777777" w:rsidR="00BE768E" w:rsidRDefault="00BE768E" w:rsidP="00C07C12"/>
        </w:tc>
        <w:tc>
          <w:tcPr>
            <w:tcW w:w="3005" w:type="dxa"/>
            <w:shd w:val="clear" w:color="auto" w:fill="auto"/>
          </w:tcPr>
          <w:p w14:paraId="727DC940" w14:textId="77777777" w:rsidR="00BE768E" w:rsidRDefault="00BE768E" w:rsidP="00C07C12">
            <w:r>
              <w:t>Untrained in McKenzie method but given instructions</w:t>
            </w:r>
          </w:p>
        </w:tc>
        <w:tc>
          <w:tcPr>
            <w:tcW w:w="1957" w:type="dxa"/>
            <w:shd w:val="clear" w:color="auto" w:fill="auto"/>
          </w:tcPr>
          <w:p w14:paraId="5E9EA2BF" w14:textId="77777777" w:rsidR="00BE768E" w:rsidRDefault="00C07C12" w:rsidP="00C07C12">
            <w:r>
              <w:t>K = 0.82 for PTs</w:t>
            </w:r>
          </w:p>
          <w:p w14:paraId="06D65507" w14:textId="77777777" w:rsidR="00C07C12" w:rsidRDefault="00C07C12" w:rsidP="00C07C12">
            <w:r>
              <w:t>K = 0.76 for student PTs</w:t>
            </w:r>
          </w:p>
        </w:tc>
        <w:tc>
          <w:tcPr>
            <w:tcW w:w="1712" w:type="dxa"/>
            <w:shd w:val="clear" w:color="auto" w:fill="auto"/>
          </w:tcPr>
          <w:p w14:paraId="6788A6A3" w14:textId="77777777" w:rsidR="00BE768E" w:rsidRDefault="00BE768E" w:rsidP="00C07C12"/>
        </w:tc>
      </w:tr>
      <w:tr w:rsidR="00BE768E" w14:paraId="1CE49B8A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0957B09A" w14:textId="77777777" w:rsidR="00BE768E" w:rsidRDefault="00C07C12" w:rsidP="00C07C12">
            <w:r>
              <w:t>Lumbar instability measures</w:t>
            </w:r>
          </w:p>
        </w:tc>
        <w:tc>
          <w:tcPr>
            <w:tcW w:w="3005" w:type="dxa"/>
            <w:shd w:val="clear" w:color="auto" w:fill="auto"/>
          </w:tcPr>
          <w:p w14:paraId="041EC7E9" w14:textId="77777777" w:rsidR="00BE768E" w:rsidRDefault="00C07C12" w:rsidP="00C07C12">
            <w:r>
              <w:t>Painful arc in flexion</w:t>
            </w:r>
          </w:p>
        </w:tc>
        <w:tc>
          <w:tcPr>
            <w:tcW w:w="1957" w:type="dxa"/>
            <w:shd w:val="clear" w:color="auto" w:fill="auto"/>
          </w:tcPr>
          <w:p w14:paraId="2BE7EAF5" w14:textId="77777777" w:rsidR="00BE768E" w:rsidRDefault="00C07C12" w:rsidP="00C07C12">
            <w:r>
              <w:t>K = 0.69</w:t>
            </w:r>
          </w:p>
        </w:tc>
        <w:tc>
          <w:tcPr>
            <w:tcW w:w="1712" w:type="dxa"/>
            <w:shd w:val="clear" w:color="auto" w:fill="auto"/>
          </w:tcPr>
          <w:p w14:paraId="7B2D88C3" w14:textId="77777777" w:rsidR="00BE768E" w:rsidRDefault="00BE768E" w:rsidP="00C07C12"/>
        </w:tc>
      </w:tr>
      <w:tr w:rsidR="00BE768E" w14:paraId="7DB7563F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092FAE37" w14:textId="77777777" w:rsidR="00BE768E" w:rsidRDefault="00BE768E" w:rsidP="00C07C12"/>
        </w:tc>
        <w:tc>
          <w:tcPr>
            <w:tcW w:w="3005" w:type="dxa"/>
            <w:shd w:val="clear" w:color="auto" w:fill="auto"/>
          </w:tcPr>
          <w:p w14:paraId="053B267C" w14:textId="77777777" w:rsidR="00BE768E" w:rsidRDefault="00C07C12" w:rsidP="00C07C12">
            <w:r>
              <w:t xml:space="preserve">Painful </w:t>
            </w:r>
            <w:proofErr w:type="gramStart"/>
            <w:r>
              <w:t>arc</w:t>
            </w:r>
            <w:proofErr w:type="gramEnd"/>
            <w:r>
              <w:t xml:space="preserve"> return from flexion</w:t>
            </w:r>
          </w:p>
        </w:tc>
        <w:tc>
          <w:tcPr>
            <w:tcW w:w="1957" w:type="dxa"/>
            <w:shd w:val="clear" w:color="auto" w:fill="auto"/>
          </w:tcPr>
          <w:p w14:paraId="494026DB" w14:textId="77777777" w:rsidR="00BE768E" w:rsidRDefault="00C07C12" w:rsidP="00C07C12">
            <w:r>
              <w:t>K = 0.61</w:t>
            </w:r>
          </w:p>
        </w:tc>
        <w:tc>
          <w:tcPr>
            <w:tcW w:w="1712" w:type="dxa"/>
            <w:shd w:val="clear" w:color="auto" w:fill="auto"/>
          </w:tcPr>
          <w:p w14:paraId="3D1F8829" w14:textId="77777777" w:rsidR="00BE768E" w:rsidRDefault="00BE768E" w:rsidP="00C07C12"/>
        </w:tc>
      </w:tr>
      <w:tr w:rsidR="00BE768E" w14:paraId="3C608BCD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7D74A86B" w14:textId="77777777" w:rsidR="00BE768E" w:rsidRDefault="00BE768E" w:rsidP="00C07C12"/>
        </w:tc>
        <w:tc>
          <w:tcPr>
            <w:tcW w:w="3005" w:type="dxa"/>
            <w:shd w:val="clear" w:color="auto" w:fill="auto"/>
          </w:tcPr>
          <w:p w14:paraId="7F6E02AF" w14:textId="77777777" w:rsidR="00BE768E" w:rsidRDefault="00C07C12" w:rsidP="00C07C12">
            <w:r>
              <w:t xml:space="preserve">Instability </w:t>
            </w:r>
            <w:proofErr w:type="gramStart"/>
            <w:r>
              <w:t>catch</w:t>
            </w:r>
            <w:proofErr w:type="gramEnd"/>
          </w:p>
        </w:tc>
        <w:tc>
          <w:tcPr>
            <w:tcW w:w="1957" w:type="dxa"/>
            <w:shd w:val="clear" w:color="auto" w:fill="auto"/>
          </w:tcPr>
          <w:p w14:paraId="3A69F07B" w14:textId="77777777" w:rsidR="00BE768E" w:rsidRDefault="00C07C12" w:rsidP="00C07C12">
            <w:r>
              <w:t>K = 0.25</w:t>
            </w:r>
          </w:p>
        </w:tc>
        <w:tc>
          <w:tcPr>
            <w:tcW w:w="1712" w:type="dxa"/>
            <w:shd w:val="clear" w:color="auto" w:fill="auto"/>
          </w:tcPr>
          <w:p w14:paraId="0D3B70BC" w14:textId="77777777" w:rsidR="00BE768E" w:rsidRDefault="00BE768E" w:rsidP="00C07C12"/>
        </w:tc>
      </w:tr>
      <w:tr w:rsidR="00BE768E" w14:paraId="2DBE9D45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5EE01774" w14:textId="77777777" w:rsidR="00BE768E" w:rsidRDefault="00BE768E" w:rsidP="005E337F"/>
        </w:tc>
        <w:tc>
          <w:tcPr>
            <w:tcW w:w="3005" w:type="dxa"/>
            <w:shd w:val="clear" w:color="auto" w:fill="auto"/>
          </w:tcPr>
          <w:p w14:paraId="55F0B121" w14:textId="77777777" w:rsidR="00BE768E" w:rsidRDefault="00C07C12" w:rsidP="005E337F">
            <w:r>
              <w:t>Gower sign: patient pushes up from flexion using hands on thighs</w:t>
            </w:r>
          </w:p>
        </w:tc>
        <w:tc>
          <w:tcPr>
            <w:tcW w:w="1957" w:type="dxa"/>
            <w:shd w:val="clear" w:color="auto" w:fill="auto"/>
          </w:tcPr>
          <w:p w14:paraId="0DC81FB9" w14:textId="77777777" w:rsidR="00BE768E" w:rsidRDefault="00C07C12" w:rsidP="005E337F">
            <w:r>
              <w:t>K = 0.0</w:t>
            </w:r>
          </w:p>
        </w:tc>
        <w:tc>
          <w:tcPr>
            <w:tcW w:w="1712" w:type="dxa"/>
            <w:shd w:val="clear" w:color="auto" w:fill="auto"/>
          </w:tcPr>
          <w:p w14:paraId="5175C2CA" w14:textId="77777777" w:rsidR="00BE768E" w:rsidRDefault="00BE768E" w:rsidP="005E337F"/>
        </w:tc>
      </w:tr>
      <w:tr w:rsidR="00C07C12" w14:paraId="12A5C7BA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04A42A66" w14:textId="77777777" w:rsidR="00C07C12" w:rsidRDefault="00C07C12" w:rsidP="00C07C12"/>
        </w:tc>
        <w:tc>
          <w:tcPr>
            <w:tcW w:w="3005" w:type="dxa"/>
            <w:shd w:val="clear" w:color="auto" w:fill="auto"/>
          </w:tcPr>
          <w:p w14:paraId="28FB45BA" w14:textId="77777777" w:rsidR="00C07C12" w:rsidRDefault="00C07C12" w:rsidP="00C07C12">
            <w:r>
              <w:t>Reversal of lumbopelvic rhythm</w:t>
            </w:r>
          </w:p>
        </w:tc>
        <w:tc>
          <w:tcPr>
            <w:tcW w:w="1957" w:type="dxa"/>
            <w:shd w:val="clear" w:color="auto" w:fill="auto"/>
          </w:tcPr>
          <w:p w14:paraId="4AAEACAA" w14:textId="77777777" w:rsidR="00C07C12" w:rsidRDefault="00C07C12" w:rsidP="00C07C12">
            <w:r>
              <w:t>K = 0.16</w:t>
            </w:r>
          </w:p>
        </w:tc>
        <w:tc>
          <w:tcPr>
            <w:tcW w:w="1712" w:type="dxa"/>
            <w:shd w:val="clear" w:color="auto" w:fill="auto"/>
          </w:tcPr>
          <w:p w14:paraId="2A22C329" w14:textId="77777777" w:rsidR="00C07C12" w:rsidRDefault="00C07C12" w:rsidP="00C07C12"/>
        </w:tc>
      </w:tr>
      <w:tr w:rsidR="00C07C12" w14:paraId="657DB832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7CEBD726" w14:textId="77777777" w:rsidR="00C07C12" w:rsidRDefault="00C07C12" w:rsidP="00C07C12"/>
        </w:tc>
        <w:tc>
          <w:tcPr>
            <w:tcW w:w="3005" w:type="dxa"/>
            <w:shd w:val="clear" w:color="auto" w:fill="auto"/>
          </w:tcPr>
          <w:p w14:paraId="7EA9CFED" w14:textId="77777777" w:rsidR="00C07C12" w:rsidRDefault="00C07C12" w:rsidP="00C07C12">
            <w:r>
              <w:t>Aberrant movement pattern: any one of the previous 5</w:t>
            </w:r>
          </w:p>
        </w:tc>
        <w:tc>
          <w:tcPr>
            <w:tcW w:w="1957" w:type="dxa"/>
            <w:shd w:val="clear" w:color="auto" w:fill="auto"/>
          </w:tcPr>
          <w:p w14:paraId="539AB281" w14:textId="77777777" w:rsidR="00C07C12" w:rsidRDefault="00C07C12" w:rsidP="00C07C12">
            <w:r>
              <w:t>K = 0.60</w:t>
            </w:r>
          </w:p>
        </w:tc>
        <w:tc>
          <w:tcPr>
            <w:tcW w:w="1712" w:type="dxa"/>
            <w:shd w:val="clear" w:color="auto" w:fill="auto"/>
          </w:tcPr>
          <w:p w14:paraId="70BEDEFE" w14:textId="77777777" w:rsidR="00C07C12" w:rsidRDefault="00C07C12" w:rsidP="00C07C12"/>
        </w:tc>
      </w:tr>
      <w:tr w:rsidR="00C07C12" w14:paraId="341D2D8A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2310552B" w14:textId="77777777" w:rsidR="00C07C12" w:rsidRDefault="00C07C12" w:rsidP="00C07C12"/>
        </w:tc>
        <w:tc>
          <w:tcPr>
            <w:tcW w:w="3005" w:type="dxa"/>
            <w:shd w:val="clear" w:color="auto" w:fill="auto"/>
          </w:tcPr>
          <w:p w14:paraId="44A027E4" w14:textId="77777777" w:rsidR="00C07C12" w:rsidRDefault="00C07C12" w:rsidP="00C07C12">
            <w:r>
              <w:t>Posterior shear test in standing: pain provocation at any level</w:t>
            </w:r>
          </w:p>
        </w:tc>
        <w:tc>
          <w:tcPr>
            <w:tcW w:w="1957" w:type="dxa"/>
            <w:shd w:val="clear" w:color="auto" w:fill="auto"/>
          </w:tcPr>
          <w:p w14:paraId="4F27246D" w14:textId="77777777" w:rsidR="00C07C12" w:rsidRDefault="00C07C12" w:rsidP="00C07C12">
            <w:r>
              <w:t>K = 0.35</w:t>
            </w:r>
          </w:p>
        </w:tc>
        <w:tc>
          <w:tcPr>
            <w:tcW w:w="1712" w:type="dxa"/>
            <w:shd w:val="clear" w:color="auto" w:fill="auto"/>
          </w:tcPr>
          <w:p w14:paraId="2BAD5832" w14:textId="77777777" w:rsidR="00C07C12" w:rsidRDefault="00C07C12" w:rsidP="00C07C12"/>
        </w:tc>
      </w:tr>
      <w:tr w:rsidR="00C07C12" w14:paraId="2D2D88F8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5E68C386" w14:textId="77777777" w:rsidR="00C07C12" w:rsidRDefault="00C07C12" w:rsidP="00C07C12"/>
        </w:tc>
        <w:tc>
          <w:tcPr>
            <w:tcW w:w="3005" w:type="dxa"/>
            <w:shd w:val="clear" w:color="auto" w:fill="auto"/>
          </w:tcPr>
          <w:p w14:paraId="7421D4F3" w14:textId="77777777" w:rsidR="00C07C12" w:rsidRDefault="00C07C12" w:rsidP="00C07C12">
            <w:r>
              <w:t>Prone instability test</w:t>
            </w:r>
          </w:p>
        </w:tc>
        <w:tc>
          <w:tcPr>
            <w:tcW w:w="1957" w:type="dxa"/>
            <w:shd w:val="clear" w:color="auto" w:fill="auto"/>
          </w:tcPr>
          <w:p w14:paraId="50F37659" w14:textId="77777777" w:rsidR="00C07C12" w:rsidRDefault="00C07C12" w:rsidP="00C07C12">
            <w:r>
              <w:t>K = 0.87</w:t>
            </w:r>
          </w:p>
        </w:tc>
        <w:tc>
          <w:tcPr>
            <w:tcW w:w="1712" w:type="dxa"/>
            <w:shd w:val="clear" w:color="auto" w:fill="auto"/>
          </w:tcPr>
          <w:p w14:paraId="271008C7" w14:textId="77777777" w:rsidR="00C07C12" w:rsidRDefault="00C07C12" w:rsidP="00C07C12"/>
        </w:tc>
      </w:tr>
      <w:tr w:rsidR="00C07C12" w14:paraId="56F0FF4B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46EC614B" w14:textId="77777777" w:rsidR="00C07C12" w:rsidRDefault="00505466" w:rsidP="00C07C12">
            <w:r>
              <w:t>Passive SLR test (Lasegue)</w:t>
            </w:r>
          </w:p>
        </w:tc>
        <w:tc>
          <w:tcPr>
            <w:tcW w:w="3005" w:type="dxa"/>
            <w:shd w:val="clear" w:color="auto" w:fill="auto"/>
          </w:tcPr>
          <w:p w14:paraId="755D53DB" w14:textId="77777777" w:rsidR="00C07C12" w:rsidRDefault="00505466" w:rsidP="00C07C12">
            <w:r>
              <w:t>For typical dermatomal pain</w:t>
            </w:r>
          </w:p>
        </w:tc>
        <w:tc>
          <w:tcPr>
            <w:tcW w:w="1957" w:type="dxa"/>
            <w:shd w:val="clear" w:color="auto" w:fill="auto"/>
          </w:tcPr>
          <w:p w14:paraId="1867020E" w14:textId="77777777" w:rsidR="00C07C12" w:rsidRDefault="00505466" w:rsidP="00C07C12">
            <w:r>
              <w:t>K = 0.68</w:t>
            </w:r>
          </w:p>
        </w:tc>
        <w:tc>
          <w:tcPr>
            <w:tcW w:w="1712" w:type="dxa"/>
            <w:shd w:val="clear" w:color="auto" w:fill="auto"/>
          </w:tcPr>
          <w:p w14:paraId="42C6928D" w14:textId="77777777" w:rsidR="00C07C12" w:rsidRDefault="00C07C12" w:rsidP="00C07C12"/>
        </w:tc>
      </w:tr>
      <w:tr w:rsidR="00C07C12" w14:paraId="145624E5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767EB270" w14:textId="77777777" w:rsidR="00C07C12" w:rsidRDefault="00C07C12" w:rsidP="00C07C12"/>
        </w:tc>
        <w:tc>
          <w:tcPr>
            <w:tcW w:w="3005" w:type="dxa"/>
            <w:shd w:val="clear" w:color="auto" w:fill="auto"/>
          </w:tcPr>
          <w:p w14:paraId="75907CDA" w14:textId="77777777" w:rsidR="00C07C12" w:rsidRDefault="00505466" w:rsidP="00C07C12">
            <w:r>
              <w:t>For any pain</w:t>
            </w:r>
          </w:p>
        </w:tc>
        <w:tc>
          <w:tcPr>
            <w:tcW w:w="1957" w:type="dxa"/>
            <w:shd w:val="clear" w:color="auto" w:fill="auto"/>
          </w:tcPr>
          <w:p w14:paraId="4312B54D" w14:textId="77777777" w:rsidR="00C07C12" w:rsidRDefault="00505466" w:rsidP="00C07C12">
            <w:r>
              <w:t>K = 0.36</w:t>
            </w:r>
          </w:p>
        </w:tc>
        <w:tc>
          <w:tcPr>
            <w:tcW w:w="1712" w:type="dxa"/>
            <w:shd w:val="clear" w:color="auto" w:fill="auto"/>
          </w:tcPr>
          <w:p w14:paraId="3FC2196C" w14:textId="77777777" w:rsidR="00C07C12" w:rsidRDefault="00C07C12" w:rsidP="00C07C12"/>
        </w:tc>
      </w:tr>
      <w:tr w:rsidR="00C07C12" w14:paraId="6F6F8914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47D224CE" w14:textId="77777777" w:rsidR="00C07C12" w:rsidRDefault="00C07C12" w:rsidP="005E337F"/>
        </w:tc>
        <w:tc>
          <w:tcPr>
            <w:tcW w:w="3005" w:type="dxa"/>
            <w:shd w:val="clear" w:color="auto" w:fill="auto"/>
          </w:tcPr>
          <w:p w14:paraId="63DAD4D7" w14:textId="77777777" w:rsidR="00C07C12" w:rsidRDefault="00505466" w:rsidP="005E337F">
            <w:r>
              <w:t>Lower than 45 degrees</w:t>
            </w:r>
          </w:p>
        </w:tc>
        <w:tc>
          <w:tcPr>
            <w:tcW w:w="1957" w:type="dxa"/>
            <w:shd w:val="clear" w:color="auto" w:fill="auto"/>
          </w:tcPr>
          <w:p w14:paraId="5D242C6C" w14:textId="77777777" w:rsidR="00C07C12" w:rsidRDefault="00505466" w:rsidP="005E337F">
            <w:r>
              <w:t>K = 0.43</w:t>
            </w:r>
          </w:p>
        </w:tc>
        <w:tc>
          <w:tcPr>
            <w:tcW w:w="1712" w:type="dxa"/>
            <w:shd w:val="clear" w:color="auto" w:fill="auto"/>
          </w:tcPr>
          <w:p w14:paraId="4FC90FCA" w14:textId="77777777" w:rsidR="00C07C12" w:rsidRDefault="00C07C12" w:rsidP="005E337F"/>
        </w:tc>
      </w:tr>
      <w:tr w:rsidR="00505466" w14:paraId="520A4D30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24EAB629" w14:textId="77777777" w:rsidR="00505466" w:rsidRDefault="00505466" w:rsidP="00FE33E0"/>
        </w:tc>
        <w:tc>
          <w:tcPr>
            <w:tcW w:w="3005" w:type="dxa"/>
            <w:shd w:val="clear" w:color="auto" w:fill="auto"/>
          </w:tcPr>
          <w:p w14:paraId="5B5AF9F7" w14:textId="77777777" w:rsidR="00505466" w:rsidRDefault="00FE33E0" w:rsidP="00FE33E0">
            <w:r>
              <w:t>ROM recorded by student PTs</w:t>
            </w:r>
          </w:p>
        </w:tc>
        <w:tc>
          <w:tcPr>
            <w:tcW w:w="1957" w:type="dxa"/>
            <w:shd w:val="clear" w:color="auto" w:fill="auto"/>
          </w:tcPr>
          <w:p w14:paraId="4C3465FA" w14:textId="77777777" w:rsidR="00505466" w:rsidRDefault="00FE33E0" w:rsidP="00FE33E0">
            <w:r>
              <w:t>r = 0.83-0.86</w:t>
            </w:r>
          </w:p>
        </w:tc>
        <w:tc>
          <w:tcPr>
            <w:tcW w:w="1712" w:type="dxa"/>
            <w:shd w:val="clear" w:color="auto" w:fill="auto"/>
          </w:tcPr>
          <w:p w14:paraId="1138FB38" w14:textId="77777777" w:rsidR="00505466" w:rsidRDefault="00505466" w:rsidP="00FE33E0"/>
        </w:tc>
      </w:tr>
      <w:tr w:rsidR="00505466" w14:paraId="381EC840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70400CF7" w14:textId="77777777" w:rsidR="00505466" w:rsidRDefault="00505466" w:rsidP="00FE33E0"/>
        </w:tc>
        <w:tc>
          <w:tcPr>
            <w:tcW w:w="3005" w:type="dxa"/>
            <w:shd w:val="clear" w:color="auto" w:fill="auto"/>
          </w:tcPr>
          <w:p w14:paraId="643E5A76" w14:textId="77777777" w:rsidR="00505466" w:rsidRDefault="00FE33E0" w:rsidP="00FE33E0">
            <w:r>
              <w:t>Low back or buttock pain</w:t>
            </w:r>
          </w:p>
        </w:tc>
        <w:tc>
          <w:tcPr>
            <w:tcW w:w="1957" w:type="dxa"/>
            <w:shd w:val="clear" w:color="auto" w:fill="auto"/>
          </w:tcPr>
          <w:p w14:paraId="47214F16" w14:textId="77777777" w:rsidR="00505466" w:rsidRDefault="00FE33E0" w:rsidP="00FE33E0">
            <w:r>
              <w:t>K = 0.32</w:t>
            </w:r>
          </w:p>
        </w:tc>
        <w:tc>
          <w:tcPr>
            <w:tcW w:w="1712" w:type="dxa"/>
            <w:shd w:val="clear" w:color="auto" w:fill="auto"/>
          </w:tcPr>
          <w:p w14:paraId="63E3E03F" w14:textId="77777777" w:rsidR="00505466" w:rsidRDefault="00505466" w:rsidP="00FE33E0"/>
        </w:tc>
      </w:tr>
      <w:tr w:rsidR="00505466" w14:paraId="08EF9457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0FF5004B" w14:textId="77777777" w:rsidR="00505466" w:rsidRDefault="00FE33E0" w:rsidP="00FE33E0">
            <w:r>
              <w:t>Active SLR test</w:t>
            </w:r>
          </w:p>
        </w:tc>
        <w:tc>
          <w:tcPr>
            <w:tcW w:w="3005" w:type="dxa"/>
            <w:shd w:val="clear" w:color="auto" w:fill="auto"/>
          </w:tcPr>
          <w:p w14:paraId="4518E3D6" w14:textId="77777777" w:rsidR="00505466" w:rsidRDefault="00FE33E0" w:rsidP="00FE33E0">
            <w:proofErr w:type="gramStart"/>
            <w:r>
              <w:t>6 point</w:t>
            </w:r>
            <w:proofErr w:type="gramEnd"/>
            <w:r>
              <w:t xml:space="preserve"> scale “not difficult at all” to “unable to do”</w:t>
            </w:r>
          </w:p>
        </w:tc>
        <w:tc>
          <w:tcPr>
            <w:tcW w:w="1957" w:type="dxa"/>
            <w:shd w:val="clear" w:color="auto" w:fill="auto"/>
          </w:tcPr>
          <w:p w14:paraId="66E9511F" w14:textId="77777777" w:rsidR="00505466" w:rsidRDefault="00FE33E0" w:rsidP="00FE33E0">
            <w:r>
              <w:t>ICC = 0.83</w:t>
            </w:r>
          </w:p>
        </w:tc>
        <w:tc>
          <w:tcPr>
            <w:tcW w:w="1712" w:type="dxa"/>
            <w:shd w:val="clear" w:color="auto" w:fill="auto"/>
          </w:tcPr>
          <w:p w14:paraId="1FD9FDF0" w14:textId="77777777" w:rsidR="00505466" w:rsidRDefault="00505466" w:rsidP="00FE33E0"/>
        </w:tc>
      </w:tr>
      <w:tr w:rsidR="00505466" w14:paraId="26BCDB8C" w14:textId="77777777" w:rsidTr="00325136">
        <w:trPr>
          <w:gridAfter w:val="1"/>
          <w:wAfter w:w="1634" w:type="dxa"/>
        </w:trPr>
        <w:tc>
          <w:tcPr>
            <w:tcW w:w="2722" w:type="dxa"/>
            <w:shd w:val="clear" w:color="auto" w:fill="auto"/>
          </w:tcPr>
          <w:p w14:paraId="6A1A9143" w14:textId="77777777" w:rsidR="00505466" w:rsidRDefault="00505466" w:rsidP="005E337F"/>
        </w:tc>
        <w:tc>
          <w:tcPr>
            <w:tcW w:w="3005" w:type="dxa"/>
            <w:shd w:val="clear" w:color="auto" w:fill="auto"/>
          </w:tcPr>
          <w:p w14:paraId="1843B85E" w14:textId="77777777" w:rsidR="00505466" w:rsidRDefault="00505466" w:rsidP="005E337F"/>
        </w:tc>
        <w:tc>
          <w:tcPr>
            <w:tcW w:w="1957" w:type="dxa"/>
            <w:shd w:val="clear" w:color="auto" w:fill="auto"/>
          </w:tcPr>
          <w:p w14:paraId="7904BFBE" w14:textId="77777777" w:rsidR="00505466" w:rsidRDefault="00505466" w:rsidP="005E337F"/>
        </w:tc>
        <w:tc>
          <w:tcPr>
            <w:tcW w:w="1712" w:type="dxa"/>
            <w:shd w:val="clear" w:color="auto" w:fill="auto"/>
          </w:tcPr>
          <w:p w14:paraId="463CD4CF" w14:textId="77777777" w:rsidR="00505466" w:rsidRDefault="00505466" w:rsidP="005E337F"/>
        </w:tc>
      </w:tr>
    </w:tbl>
    <w:p w14:paraId="363F553D" w14:textId="77777777" w:rsidR="005E337F" w:rsidRDefault="005E337F" w:rsidP="005E337F"/>
    <w:p w14:paraId="36B5D4A9" w14:textId="77777777" w:rsidR="007A7830" w:rsidRDefault="007A7830" w:rsidP="007A7830"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475"/>
        <w:gridCol w:w="1476"/>
        <w:gridCol w:w="1243"/>
        <w:gridCol w:w="1256"/>
        <w:gridCol w:w="1255"/>
      </w:tblGrid>
      <w:tr w:rsidR="007A7830" w14:paraId="7F4E8EF5" w14:textId="77777777" w:rsidTr="00325136">
        <w:tc>
          <w:tcPr>
            <w:tcW w:w="9108" w:type="dxa"/>
            <w:gridSpan w:val="6"/>
            <w:shd w:val="clear" w:color="auto" w:fill="auto"/>
          </w:tcPr>
          <w:p w14:paraId="78AC2684" w14:textId="77777777" w:rsidR="007A7830" w:rsidRDefault="007A7830" w:rsidP="00325136">
            <w:pPr>
              <w:jc w:val="center"/>
            </w:pPr>
            <w:r>
              <w:t>Lumbar Spine: Validity</w:t>
            </w:r>
          </w:p>
        </w:tc>
      </w:tr>
      <w:tr w:rsidR="007A7830" w14:paraId="44D724B9" w14:textId="77777777" w:rsidTr="00325136">
        <w:tc>
          <w:tcPr>
            <w:tcW w:w="9108" w:type="dxa"/>
            <w:gridSpan w:val="6"/>
            <w:shd w:val="clear" w:color="auto" w:fill="auto"/>
          </w:tcPr>
          <w:p w14:paraId="03CF5AB3" w14:textId="77777777" w:rsidR="007A7830" w:rsidRDefault="007A7830" w:rsidP="00325136">
            <w:pPr>
              <w:jc w:val="center"/>
            </w:pPr>
            <w:r>
              <w:t>Lumbar disc herniation causing radicular pain and radiculopthy</w:t>
            </w:r>
          </w:p>
        </w:tc>
      </w:tr>
      <w:tr w:rsidR="00325136" w14:paraId="6B630B07" w14:textId="77777777" w:rsidTr="00325136">
        <w:tc>
          <w:tcPr>
            <w:tcW w:w="2403" w:type="dxa"/>
            <w:shd w:val="clear" w:color="auto" w:fill="auto"/>
          </w:tcPr>
          <w:p w14:paraId="0CA8A0AE" w14:textId="77777777" w:rsidR="007A7830" w:rsidRDefault="007A7830" w:rsidP="001241D1">
            <w:r>
              <w:t>Test</w:t>
            </w:r>
          </w:p>
        </w:tc>
        <w:tc>
          <w:tcPr>
            <w:tcW w:w="1475" w:type="dxa"/>
            <w:shd w:val="clear" w:color="auto" w:fill="auto"/>
          </w:tcPr>
          <w:p w14:paraId="3C28F406" w14:textId="77777777" w:rsidR="007A7830" w:rsidRDefault="007A7830" w:rsidP="001241D1">
            <w:r>
              <w:t>Sensitivity</w:t>
            </w:r>
          </w:p>
        </w:tc>
        <w:tc>
          <w:tcPr>
            <w:tcW w:w="1476" w:type="dxa"/>
            <w:shd w:val="clear" w:color="auto" w:fill="auto"/>
          </w:tcPr>
          <w:p w14:paraId="0A266898" w14:textId="77777777" w:rsidR="007A7830" w:rsidRDefault="007A7830" w:rsidP="001241D1">
            <w:r>
              <w:t>Specificity</w:t>
            </w:r>
          </w:p>
        </w:tc>
        <w:tc>
          <w:tcPr>
            <w:tcW w:w="1243" w:type="dxa"/>
            <w:shd w:val="clear" w:color="auto" w:fill="auto"/>
          </w:tcPr>
          <w:p w14:paraId="7E873D99" w14:textId="77777777" w:rsidR="007A7830" w:rsidRDefault="007A7830" w:rsidP="001241D1">
            <w:r>
              <w:t>LR+</w:t>
            </w:r>
          </w:p>
        </w:tc>
        <w:tc>
          <w:tcPr>
            <w:tcW w:w="1256" w:type="dxa"/>
            <w:shd w:val="clear" w:color="auto" w:fill="auto"/>
          </w:tcPr>
          <w:p w14:paraId="25530122" w14:textId="77777777" w:rsidR="007A7830" w:rsidRDefault="007A7830" w:rsidP="001241D1">
            <w:r>
              <w:t>LR-</w:t>
            </w:r>
          </w:p>
        </w:tc>
        <w:tc>
          <w:tcPr>
            <w:tcW w:w="1255" w:type="dxa"/>
            <w:shd w:val="clear" w:color="auto" w:fill="auto"/>
          </w:tcPr>
          <w:p w14:paraId="7C5F3437" w14:textId="77777777" w:rsidR="007A7830" w:rsidRDefault="007A7830" w:rsidP="001241D1">
            <w:r>
              <w:t>reference</w:t>
            </w:r>
          </w:p>
        </w:tc>
      </w:tr>
      <w:tr w:rsidR="00325136" w14:paraId="03C28651" w14:textId="77777777" w:rsidTr="00325136">
        <w:tc>
          <w:tcPr>
            <w:tcW w:w="2403" w:type="dxa"/>
            <w:shd w:val="clear" w:color="auto" w:fill="auto"/>
          </w:tcPr>
          <w:p w14:paraId="51AAFEDB" w14:textId="77777777" w:rsidR="007A7830" w:rsidRDefault="007A7830" w:rsidP="001241D1">
            <w:r>
              <w:t>SLR</w:t>
            </w:r>
          </w:p>
        </w:tc>
        <w:tc>
          <w:tcPr>
            <w:tcW w:w="1475" w:type="dxa"/>
            <w:shd w:val="clear" w:color="auto" w:fill="auto"/>
          </w:tcPr>
          <w:p w14:paraId="28000661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24018384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691F3558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6D4E5B5D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7213FC4A" w14:textId="77777777" w:rsidR="007A7830" w:rsidRDefault="007A7830" w:rsidP="001241D1"/>
        </w:tc>
      </w:tr>
      <w:tr w:rsidR="00325136" w14:paraId="2DCCB5E5" w14:textId="77777777" w:rsidTr="00325136">
        <w:tc>
          <w:tcPr>
            <w:tcW w:w="2403" w:type="dxa"/>
            <w:shd w:val="clear" w:color="auto" w:fill="auto"/>
          </w:tcPr>
          <w:p w14:paraId="58A78666" w14:textId="77777777" w:rsidR="007A7830" w:rsidRDefault="007A7830" w:rsidP="001241D1"/>
        </w:tc>
        <w:tc>
          <w:tcPr>
            <w:tcW w:w="1475" w:type="dxa"/>
            <w:shd w:val="clear" w:color="auto" w:fill="auto"/>
          </w:tcPr>
          <w:p w14:paraId="2DDBE101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6753B70E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11A2902C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248193AB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1A0ADCFE" w14:textId="77777777" w:rsidR="007A7830" w:rsidRDefault="007A7830" w:rsidP="001241D1"/>
        </w:tc>
      </w:tr>
      <w:tr w:rsidR="00325136" w14:paraId="70FC3BEC" w14:textId="77777777" w:rsidTr="00325136">
        <w:tc>
          <w:tcPr>
            <w:tcW w:w="2403" w:type="dxa"/>
            <w:shd w:val="clear" w:color="auto" w:fill="auto"/>
          </w:tcPr>
          <w:p w14:paraId="216ADFD2" w14:textId="77777777" w:rsidR="007A7830" w:rsidRDefault="007A7830" w:rsidP="001241D1">
            <w:r>
              <w:t>Crossed SLR</w:t>
            </w:r>
          </w:p>
        </w:tc>
        <w:tc>
          <w:tcPr>
            <w:tcW w:w="1475" w:type="dxa"/>
            <w:shd w:val="clear" w:color="auto" w:fill="auto"/>
          </w:tcPr>
          <w:p w14:paraId="1C1935A9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0E2C5AFB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56AB06B4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7A2D1814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2F01BEAA" w14:textId="77777777" w:rsidR="007A7830" w:rsidRDefault="007A7830" w:rsidP="001241D1"/>
        </w:tc>
      </w:tr>
      <w:tr w:rsidR="00325136" w14:paraId="4056C639" w14:textId="77777777" w:rsidTr="00325136">
        <w:tc>
          <w:tcPr>
            <w:tcW w:w="2403" w:type="dxa"/>
            <w:shd w:val="clear" w:color="auto" w:fill="auto"/>
          </w:tcPr>
          <w:p w14:paraId="1793C778" w14:textId="77777777" w:rsidR="007A7830" w:rsidRDefault="007A7830" w:rsidP="001241D1"/>
        </w:tc>
        <w:tc>
          <w:tcPr>
            <w:tcW w:w="1475" w:type="dxa"/>
            <w:shd w:val="clear" w:color="auto" w:fill="auto"/>
          </w:tcPr>
          <w:p w14:paraId="1B580E74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1C2F3309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59C5B144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102E651B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5EE989C2" w14:textId="77777777" w:rsidR="007A7830" w:rsidRDefault="007A7830" w:rsidP="001241D1"/>
        </w:tc>
      </w:tr>
      <w:tr w:rsidR="00325136" w14:paraId="515A2D98" w14:textId="77777777" w:rsidTr="00325136">
        <w:tc>
          <w:tcPr>
            <w:tcW w:w="2403" w:type="dxa"/>
            <w:shd w:val="clear" w:color="auto" w:fill="auto"/>
          </w:tcPr>
          <w:p w14:paraId="5BFF3E04" w14:textId="77777777" w:rsidR="007A7830" w:rsidRDefault="007A7830" w:rsidP="001241D1">
            <w:r>
              <w:t>MRI</w:t>
            </w:r>
          </w:p>
        </w:tc>
        <w:tc>
          <w:tcPr>
            <w:tcW w:w="1475" w:type="dxa"/>
            <w:shd w:val="clear" w:color="auto" w:fill="auto"/>
          </w:tcPr>
          <w:p w14:paraId="69FAF9F7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5C5462C1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2C5D60C7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155683E5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330E9440" w14:textId="77777777" w:rsidR="007A7830" w:rsidRDefault="007A7830" w:rsidP="001241D1"/>
        </w:tc>
      </w:tr>
      <w:tr w:rsidR="00325136" w14:paraId="335F7EE0" w14:textId="77777777" w:rsidTr="00325136">
        <w:tc>
          <w:tcPr>
            <w:tcW w:w="2403" w:type="dxa"/>
            <w:shd w:val="clear" w:color="auto" w:fill="auto"/>
          </w:tcPr>
          <w:p w14:paraId="0B9411F7" w14:textId="77777777" w:rsidR="007A7830" w:rsidRDefault="007A7830" w:rsidP="001241D1"/>
        </w:tc>
        <w:tc>
          <w:tcPr>
            <w:tcW w:w="1475" w:type="dxa"/>
            <w:shd w:val="clear" w:color="auto" w:fill="auto"/>
          </w:tcPr>
          <w:p w14:paraId="4A81D9DE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728FE8C5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15E1C694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118BDCBB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3D9FB7EB" w14:textId="77777777" w:rsidR="007A7830" w:rsidRDefault="007A7830" w:rsidP="001241D1"/>
        </w:tc>
      </w:tr>
      <w:tr w:rsidR="00325136" w14:paraId="23C5F2E5" w14:textId="77777777" w:rsidTr="00325136">
        <w:tc>
          <w:tcPr>
            <w:tcW w:w="2403" w:type="dxa"/>
            <w:shd w:val="clear" w:color="auto" w:fill="auto"/>
          </w:tcPr>
          <w:p w14:paraId="71931C4E" w14:textId="77777777" w:rsidR="007A7830" w:rsidRDefault="007A7830" w:rsidP="001241D1">
            <w:r>
              <w:t>CT</w:t>
            </w:r>
          </w:p>
        </w:tc>
        <w:tc>
          <w:tcPr>
            <w:tcW w:w="1475" w:type="dxa"/>
            <w:shd w:val="clear" w:color="auto" w:fill="auto"/>
          </w:tcPr>
          <w:p w14:paraId="33B1E0BC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4A0764A3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18ACA0FA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31A84F8B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21004E3B" w14:textId="77777777" w:rsidR="007A7830" w:rsidRDefault="007A7830" w:rsidP="001241D1"/>
        </w:tc>
      </w:tr>
      <w:tr w:rsidR="00325136" w14:paraId="04667C70" w14:textId="77777777" w:rsidTr="00325136">
        <w:tc>
          <w:tcPr>
            <w:tcW w:w="2403" w:type="dxa"/>
            <w:shd w:val="clear" w:color="auto" w:fill="auto"/>
          </w:tcPr>
          <w:p w14:paraId="7C03FD46" w14:textId="77777777" w:rsidR="007A7830" w:rsidRDefault="007A7830" w:rsidP="001241D1"/>
        </w:tc>
        <w:tc>
          <w:tcPr>
            <w:tcW w:w="1475" w:type="dxa"/>
            <w:shd w:val="clear" w:color="auto" w:fill="auto"/>
          </w:tcPr>
          <w:p w14:paraId="40186E93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0456D8E5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12CB745A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223B6C26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5CB0C445" w14:textId="77777777" w:rsidR="007A7830" w:rsidRDefault="007A7830" w:rsidP="001241D1"/>
        </w:tc>
      </w:tr>
      <w:tr w:rsidR="00325136" w14:paraId="06BF3EFF" w14:textId="77777777" w:rsidTr="00325136">
        <w:tc>
          <w:tcPr>
            <w:tcW w:w="2403" w:type="dxa"/>
            <w:shd w:val="clear" w:color="auto" w:fill="auto"/>
          </w:tcPr>
          <w:p w14:paraId="6AC08158" w14:textId="77777777" w:rsidR="007A7830" w:rsidRDefault="007A7830" w:rsidP="001241D1">
            <w:r>
              <w:t>Key muscle weakness</w:t>
            </w:r>
          </w:p>
        </w:tc>
        <w:tc>
          <w:tcPr>
            <w:tcW w:w="1475" w:type="dxa"/>
            <w:shd w:val="clear" w:color="auto" w:fill="auto"/>
          </w:tcPr>
          <w:p w14:paraId="762EF0B2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01D4D3CE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5CCE321E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6D659026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6C57FE2F" w14:textId="77777777" w:rsidR="007A7830" w:rsidRDefault="007A7830" w:rsidP="001241D1"/>
        </w:tc>
      </w:tr>
      <w:tr w:rsidR="00325136" w14:paraId="719C5EE2" w14:textId="77777777" w:rsidTr="00325136">
        <w:tc>
          <w:tcPr>
            <w:tcW w:w="2403" w:type="dxa"/>
            <w:shd w:val="clear" w:color="auto" w:fill="auto"/>
          </w:tcPr>
          <w:p w14:paraId="71E08218" w14:textId="77777777" w:rsidR="007A7830" w:rsidRDefault="007A7830" w:rsidP="001241D1"/>
        </w:tc>
        <w:tc>
          <w:tcPr>
            <w:tcW w:w="1475" w:type="dxa"/>
            <w:shd w:val="clear" w:color="auto" w:fill="auto"/>
          </w:tcPr>
          <w:p w14:paraId="4CEBBB2B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0A78428E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429E0492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43223DB7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13A665CE" w14:textId="77777777" w:rsidR="007A7830" w:rsidRDefault="007A7830" w:rsidP="001241D1"/>
        </w:tc>
      </w:tr>
      <w:tr w:rsidR="00325136" w14:paraId="53DC7C8F" w14:textId="77777777" w:rsidTr="00325136">
        <w:tc>
          <w:tcPr>
            <w:tcW w:w="2403" w:type="dxa"/>
            <w:shd w:val="clear" w:color="auto" w:fill="auto"/>
          </w:tcPr>
          <w:p w14:paraId="16F0F625" w14:textId="77777777" w:rsidR="007A7830" w:rsidRDefault="007A7830" w:rsidP="001241D1">
            <w:r>
              <w:t>Tendon Reflex</w:t>
            </w:r>
          </w:p>
        </w:tc>
        <w:tc>
          <w:tcPr>
            <w:tcW w:w="1475" w:type="dxa"/>
            <w:shd w:val="clear" w:color="auto" w:fill="auto"/>
          </w:tcPr>
          <w:p w14:paraId="351FAE9A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1B7A1686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35BEDE95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766DD40A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6E6C82A2" w14:textId="77777777" w:rsidR="007A7830" w:rsidRDefault="007A7830" w:rsidP="001241D1"/>
        </w:tc>
      </w:tr>
      <w:tr w:rsidR="00325136" w14:paraId="6F424E52" w14:textId="77777777" w:rsidTr="00325136">
        <w:tc>
          <w:tcPr>
            <w:tcW w:w="2403" w:type="dxa"/>
            <w:shd w:val="clear" w:color="auto" w:fill="auto"/>
          </w:tcPr>
          <w:p w14:paraId="4CA34F98" w14:textId="77777777" w:rsidR="007A7830" w:rsidRDefault="007A7830" w:rsidP="001241D1"/>
        </w:tc>
        <w:tc>
          <w:tcPr>
            <w:tcW w:w="1475" w:type="dxa"/>
            <w:shd w:val="clear" w:color="auto" w:fill="auto"/>
          </w:tcPr>
          <w:p w14:paraId="3031454C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6D3C4E99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3DA02331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4372DFF3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29063C41" w14:textId="77777777" w:rsidR="007A7830" w:rsidRDefault="007A7830" w:rsidP="001241D1"/>
        </w:tc>
      </w:tr>
      <w:tr w:rsidR="00325136" w14:paraId="15CEA5AF" w14:textId="77777777" w:rsidTr="00325136">
        <w:tc>
          <w:tcPr>
            <w:tcW w:w="2403" w:type="dxa"/>
            <w:shd w:val="clear" w:color="auto" w:fill="auto"/>
          </w:tcPr>
          <w:p w14:paraId="5DC38F48" w14:textId="77777777" w:rsidR="007A7830" w:rsidRDefault="007A7830" w:rsidP="001241D1">
            <w:r>
              <w:t>Sensation deficit</w:t>
            </w:r>
          </w:p>
        </w:tc>
        <w:tc>
          <w:tcPr>
            <w:tcW w:w="1475" w:type="dxa"/>
            <w:shd w:val="clear" w:color="auto" w:fill="auto"/>
          </w:tcPr>
          <w:p w14:paraId="325CA1C9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26B773B0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66DDEE58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6B0D83C7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00855305" w14:textId="77777777" w:rsidR="007A7830" w:rsidRDefault="007A7830" w:rsidP="001241D1"/>
        </w:tc>
      </w:tr>
    </w:tbl>
    <w:p w14:paraId="33B6ED43" w14:textId="77777777" w:rsidR="007A7830" w:rsidRDefault="007A7830" w:rsidP="007A7830"/>
    <w:p w14:paraId="0BB8FBA5" w14:textId="77777777" w:rsidR="007A7830" w:rsidRDefault="007A7830" w:rsidP="007A7830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475"/>
        <w:gridCol w:w="1476"/>
        <w:gridCol w:w="1243"/>
        <w:gridCol w:w="1256"/>
        <w:gridCol w:w="1255"/>
      </w:tblGrid>
      <w:tr w:rsidR="007A7830" w14:paraId="13ACD13C" w14:textId="77777777" w:rsidTr="00325136">
        <w:tc>
          <w:tcPr>
            <w:tcW w:w="9108" w:type="dxa"/>
            <w:gridSpan w:val="6"/>
            <w:shd w:val="clear" w:color="auto" w:fill="auto"/>
          </w:tcPr>
          <w:p w14:paraId="529AB208" w14:textId="77777777" w:rsidR="007A7830" w:rsidRDefault="007A7830" w:rsidP="00325136">
            <w:pPr>
              <w:jc w:val="center"/>
            </w:pPr>
            <w:r>
              <w:t>Lumbar Spine: Validity</w:t>
            </w:r>
          </w:p>
        </w:tc>
      </w:tr>
      <w:tr w:rsidR="007A7830" w14:paraId="2518B420" w14:textId="77777777" w:rsidTr="00325136">
        <w:tc>
          <w:tcPr>
            <w:tcW w:w="9108" w:type="dxa"/>
            <w:gridSpan w:val="6"/>
            <w:shd w:val="clear" w:color="auto" w:fill="auto"/>
          </w:tcPr>
          <w:p w14:paraId="67E3B161" w14:textId="77777777" w:rsidR="007A7830" w:rsidRDefault="007A7830" w:rsidP="00325136">
            <w:pPr>
              <w:jc w:val="center"/>
            </w:pPr>
            <w:r>
              <w:t>Positive discography / discogenic pain</w:t>
            </w:r>
          </w:p>
        </w:tc>
      </w:tr>
      <w:tr w:rsidR="00325136" w14:paraId="169B44E6" w14:textId="77777777" w:rsidTr="00325136">
        <w:tc>
          <w:tcPr>
            <w:tcW w:w="2403" w:type="dxa"/>
            <w:shd w:val="clear" w:color="auto" w:fill="auto"/>
          </w:tcPr>
          <w:p w14:paraId="3FC2F9F4" w14:textId="77777777" w:rsidR="007A7830" w:rsidRDefault="007A7830" w:rsidP="001241D1">
            <w:r>
              <w:t>Test</w:t>
            </w:r>
          </w:p>
        </w:tc>
        <w:tc>
          <w:tcPr>
            <w:tcW w:w="1475" w:type="dxa"/>
            <w:shd w:val="clear" w:color="auto" w:fill="auto"/>
          </w:tcPr>
          <w:p w14:paraId="35FBE6AC" w14:textId="77777777" w:rsidR="007A7830" w:rsidRDefault="007A7830" w:rsidP="001241D1">
            <w:r>
              <w:t>Sensitivity</w:t>
            </w:r>
          </w:p>
        </w:tc>
        <w:tc>
          <w:tcPr>
            <w:tcW w:w="1476" w:type="dxa"/>
            <w:shd w:val="clear" w:color="auto" w:fill="auto"/>
          </w:tcPr>
          <w:p w14:paraId="1BCD36F1" w14:textId="77777777" w:rsidR="007A7830" w:rsidRDefault="007A7830" w:rsidP="001241D1">
            <w:r>
              <w:t>Specificity</w:t>
            </w:r>
          </w:p>
        </w:tc>
        <w:tc>
          <w:tcPr>
            <w:tcW w:w="1243" w:type="dxa"/>
            <w:shd w:val="clear" w:color="auto" w:fill="auto"/>
          </w:tcPr>
          <w:p w14:paraId="2AC188F4" w14:textId="77777777" w:rsidR="007A7830" w:rsidRDefault="007A7830" w:rsidP="001241D1">
            <w:r>
              <w:t>LR+</w:t>
            </w:r>
          </w:p>
        </w:tc>
        <w:tc>
          <w:tcPr>
            <w:tcW w:w="1256" w:type="dxa"/>
            <w:shd w:val="clear" w:color="auto" w:fill="auto"/>
          </w:tcPr>
          <w:p w14:paraId="5DAFC477" w14:textId="77777777" w:rsidR="007A7830" w:rsidRDefault="007A7830" w:rsidP="001241D1">
            <w:r>
              <w:t>LR-</w:t>
            </w:r>
          </w:p>
        </w:tc>
        <w:tc>
          <w:tcPr>
            <w:tcW w:w="1255" w:type="dxa"/>
            <w:shd w:val="clear" w:color="auto" w:fill="auto"/>
          </w:tcPr>
          <w:p w14:paraId="3B11028A" w14:textId="77777777" w:rsidR="007A7830" w:rsidRDefault="007A7830" w:rsidP="001241D1">
            <w:r>
              <w:t>reference</w:t>
            </w:r>
          </w:p>
        </w:tc>
      </w:tr>
      <w:tr w:rsidR="00325136" w14:paraId="6AEBC5D5" w14:textId="77777777" w:rsidTr="00325136">
        <w:tc>
          <w:tcPr>
            <w:tcW w:w="2403" w:type="dxa"/>
            <w:shd w:val="clear" w:color="auto" w:fill="auto"/>
          </w:tcPr>
          <w:p w14:paraId="5DAEDA15" w14:textId="77777777" w:rsidR="007A7830" w:rsidRDefault="007A7830" w:rsidP="001241D1">
            <w:r>
              <w:t>Centralization (complete)</w:t>
            </w:r>
          </w:p>
        </w:tc>
        <w:tc>
          <w:tcPr>
            <w:tcW w:w="1475" w:type="dxa"/>
            <w:shd w:val="clear" w:color="auto" w:fill="auto"/>
          </w:tcPr>
          <w:p w14:paraId="17F1501E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1F9B4560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22C12960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675D15E0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791D0F95" w14:textId="77777777" w:rsidR="007A7830" w:rsidRDefault="007A7830" w:rsidP="001241D1"/>
        </w:tc>
      </w:tr>
      <w:tr w:rsidR="00325136" w14:paraId="162D1A59" w14:textId="77777777" w:rsidTr="00325136">
        <w:tc>
          <w:tcPr>
            <w:tcW w:w="2403" w:type="dxa"/>
            <w:shd w:val="clear" w:color="auto" w:fill="auto"/>
          </w:tcPr>
          <w:p w14:paraId="72115C36" w14:textId="77777777" w:rsidR="007A7830" w:rsidRDefault="007A7830" w:rsidP="001241D1">
            <w:r>
              <w:t>Centralization ‘effect’</w:t>
            </w:r>
          </w:p>
        </w:tc>
        <w:tc>
          <w:tcPr>
            <w:tcW w:w="1475" w:type="dxa"/>
            <w:shd w:val="clear" w:color="auto" w:fill="auto"/>
          </w:tcPr>
          <w:p w14:paraId="1F0B69BF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13E48E0B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422A04AD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61024207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2EABF6F0" w14:textId="77777777" w:rsidR="007A7830" w:rsidRDefault="007A7830" w:rsidP="001241D1"/>
        </w:tc>
      </w:tr>
      <w:tr w:rsidR="00325136" w14:paraId="52C1C334" w14:textId="77777777" w:rsidTr="00325136">
        <w:tc>
          <w:tcPr>
            <w:tcW w:w="2403" w:type="dxa"/>
            <w:shd w:val="clear" w:color="auto" w:fill="auto"/>
          </w:tcPr>
          <w:p w14:paraId="5B5894E8" w14:textId="77777777" w:rsidR="007A7830" w:rsidRDefault="007A7830" w:rsidP="001241D1">
            <w:r>
              <w:t>Directional preference</w:t>
            </w:r>
          </w:p>
        </w:tc>
        <w:tc>
          <w:tcPr>
            <w:tcW w:w="1475" w:type="dxa"/>
            <w:shd w:val="clear" w:color="auto" w:fill="auto"/>
          </w:tcPr>
          <w:p w14:paraId="70557A8B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1A4B26C7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501B5292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433B804F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5CB6254C" w14:textId="77777777" w:rsidR="007A7830" w:rsidRDefault="007A7830" w:rsidP="001241D1"/>
        </w:tc>
      </w:tr>
      <w:tr w:rsidR="00325136" w14:paraId="55D33C93" w14:textId="77777777" w:rsidTr="00325136">
        <w:tc>
          <w:tcPr>
            <w:tcW w:w="2403" w:type="dxa"/>
            <w:shd w:val="clear" w:color="auto" w:fill="auto"/>
          </w:tcPr>
          <w:p w14:paraId="6E6A7FA0" w14:textId="77777777" w:rsidR="007A7830" w:rsidRDefault="007A7830" w:rsidP="001241D1">
            <w:r>
              <w:t>Vibration to spinous process</w:t>
            </w:r>
          </w:p>
        </w:tc>
        <w:tc>
          <w:tcPr>
            <w:tcW w:w="1475" w:type="dxa"/>
            <w:shd w:val="clear" w:color="auto" w:fill="auto"/>
          </w:tcPr>
          <w:p w14:paraId="06AEFFE2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029B442B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1992C88A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2F242257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184623AC" w14:textId="77777777" w:rsidR="007A7830" w:rsidRDefault="007A7830" w:rsidP="001241D1"/>
        </w:tc>
      </w:tr>
      <w:tr w:rsidR="00325136" w14:paraId="63DCCEAA" w14:textId="77777777" w:rsidTr="00325136">
        <w:tc>
          <w:tcPr>
            <w:tcW w:w="2403" w:type="dxa"/>
            <w:shd w:val="clear" w:color="auto" w:fill="auto"/>
          </w:tcPr>
          <w:p w14:paraId="23C7AAFF" w14:textId="77777777" w:rsidR="007A7830" w:rsidRDefault="007A7830" w:rsidP="001241D1">
            <w:r>
              <w:t>‘Modic’ changes</w:t>
            </w:r>
          </w:p>
        </w:tc>
        <w:tc>
          <w:tcPr>
            <w:tcW w:w="1475" w:type="dxa"/>
            <w:shd w:val="clear" w:color="auto" w:fill="auto"/>
          </w:tcPr>
          <w:p w14:paraId="3DF7B913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6383EFD5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5794A7BA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7CF3733E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22990836" w14:textId="77777777" w:rsidR="007A7830" w:rsidRDefault="007A7830" w:rsidP="001241D1"/>
        </w:tc>
      </w:tr>
      <w:tr w:rsidR="00325136" w14:paraId="70D7DA13" w14:textId="77777777" w:rsidTr="00325136">
        <w:tc>
          <w:tcPr>
            <w:tcW w:w="2403" w:type="dxa"/>
            <w:shd w:val="clear" w:color="auto" w:fill="auto"/>
          </w:tcPr>
          <w:p w14:paraId="28F141CD" w14:textId="77777777" w:rsidR="007A7830" w:rsidRDefault="007A7830" w:rsidP="001241D1"/>
        </w:tc>
        <w:tc>
          <w:tcPr>
            <w:tcW w:w="1475" w:type="dxa"/>
            <w:shd w:val="clear" w:color="auto" w:fill="auto"/>
          </w:tcPr>
          <w:p w14:paraId="4A761A7B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2FE2C5B0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29C6C515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49838FCB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57303E6E" w14:textId="77777777" w:rsidR="007A7830" w:rsidRDefault="007A7830" w:rsidP="001241D1"/>
        </w:tc>
      </w:tr>
      <w:tr w:rsidR="00325136" w14:paraId="7DF731E5" w14:textId="77777777" w:rsidTr="00325136">
        <w:tc>
          <w:tcPr>
            <w:tcW w:w="2403" w:type="dxa"/>
            <w:shd w:val="clear" w:color="auto" w:fill="auto"/>
          </w:tcPr>
          <w:p w14:paraId="23D5FC1F" w14:textId="77777777" w:rsidR="007A7830" w:rsidRDefault="007A7830" w:rsidP="001241D1"/>
        </w:tc>
        <w:tc>
          <w:tcPr>
            <w:tcW w:w="1475" w:type="dxa"/>
            <w:shd w:val="clear" w:color="auto" w:fill="auto"/>
          </w:tcPr>
          <w:p w14:paraId="6335F66B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283B59D0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07F14C78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4F0F4B25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18C2A316" w14:textId="77777777" w:rsidR="007A7830" w:rsidRDefault="007A7830" w:rsidP="001241D1"/>
        </w:tc>
      </w:tr>
    </w:tbl>
    <w:p w14:paraId="0F421328" w14:textId="77777777" w:rsidR="007A7830" w:rsidRDefault="007A7830" w:rsidP="007A7830"/>
    <w:p w14:paraId="74E5ADD6" w14:textId="77777777" w:rsidR="007A7830" w:rsidRDefault="007A7830" w:rsidP="007A7830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475"/>
        <w:gridCol w:w="1476"/>
        <w:gridCol w:w="1243"/>
        <w:gridCol w:w="1256"/>
        <w:gridCol w:w="1255"/>
      </w:tblGrid>
      <w:tr w:rsidR="007A7830" w14:paraId="1305270D" w14:textId="77777777" w:rsidTr="00325136">
        <w:tc>
          <w:tcPr>
            <w:tcW w:w="9108" w:type="dxa"/>
            <w:gridSpan w:val="6"/>
            <w:shd w:val="clear" w:color="auto" w:fill="auto"/>
          </w:tcPr>
          <w:p w14:paraId="2A4ACF73" w14:textId="77777777" w:rsidR="007A7830" w:rsidRDefault="007A7830" w:rsidP="00325136">
            <w:pPr>
              <w:jc w:val="center"/>
            </w:pPr>
            <w:r>
              <w:t>Lumbar Spine: Validity</w:t>
            </w:r>
          </w:p>
        </w:tc>
      </w:tr>
      <w:tr w:rsidR="007A7830" w14:paraId="743FE7E9" w14:textId="77777777" w:rsidTr="00325136">
        <w:tc>
          <w:tcPr>
            <w:tcW w:w="9108" w:type="dxa"/>
            <w:gridSpan w:val="6"/>
            <w:shd w:val="clear" w:color="auto" w:fill="auto"/>
          </w:tcPr>
          <w:p w14:paraId="47B7E102" w14:textId="77777777" w:rsidR="007A7830" w:rsidRDefault="007A7830" w:rsidP="00325136">
            <w:pPr>
              <w:jc w:val="center"/>
            </w:pPr>
            <w:r>
              <w:t>Positive response to Z-joint blocks</w:t>
            </w:r>
          </w:p>
        </w:tc>
      </w:tr>
      <w:tr w:rsidR="00325136" w14:paraId="1D74C4D8" w14:textId="77777777" w:rsidTr="00325136">
        <w:tc>
          <w:tcPr>
            <w:tcW w:w="2403" w:type="dxa"/>
            <w:shd w:val="clear" w:color="auto" w:fill="auto"/>
          </w:tcPr>
          <w:p w14:paraId="52B0BBD9" w14:textId="77777777" w:rsidR="007A7830" w:rsidRDefault="007A7830" w:rsidP="001241D1">
            <w:r>
              <w:t>Test</w:t>
            </w:r>
          </w:p>
        </w:tc>
        <w:tc>
          <w:tcPr>
            <w:tcW w:w="1475" w:type="dxa"/>
            <w:shd w:val="clear" w:color="auto" w:fill="auto"/>
          </w:tcPr>
          <w:p w14:paraId="61234461" w14:textId="77777777" w:rsidR="007A7830" w:rsidRDefault="007A7830" w:rsidP="001241D1">
            <w:r>
              <w:t>Sensitivity</w:t>
            </w:r>
          </w:p>
        </w:tc>
        <w:tc>
          <w:tcPr>
            <w:tcW w:w="1476" w:type="dxa"/>
            <w:shd w:val="clear" w:color="auto" w:fill="auto"/>
          </w:tcPr>
          <w:p w14:paraId="21032132" w14:textId="77777777" w:rsidR="007A7830" w:rsidRDefault="007A7830" w:rsidP="001241D1">
            <w:r>
              <w:t>Specificity</w:t>
            </w:r>
          </w:p>
        </w:tc>
        <w:tc>
          <w:tcPr>
            <w:tcW w:w="1243" w:type="dxa"/>
            <w:shd w:val="clear" w:color="auto" w:fill="auto"/>
          </w:tcPr>
          <w:p w14:paraId="101D3A7B" w14:textId="77777777" w:rsidR="007A7830" w:rsidRDefault="007A7830" w:rsidP="001241D1">
            <w:r>
              <w:t>LR+</w:t>
            </w:r>
          </w:p>
        </w:tc>
        <w:tc>
          <w:tcPr>
            <w:tcW w:w="1256" w:type="dxa"/>
            <w:shd w:val="clear" w:color="auto" w:fill="auto"/>
          </w:tcPr>
          <w:p w14:paraId="4C5946D1" w14:textId="77777777" w:rsidR="007A7830" w:rsidRDefault="007A7830" w:rsidP="001241D1">
            <w:r>
              <w:t>LR-</w:t>
            </w:r>
          </w:p>
        </w:tc>
        <w:tc>
          <w:tcPr>
            <w:tcW w:w="1255" w:type="dxa"/>
            <w:shd w:val="clear" w:color="auto" w:fill="auto"/>
          </w:tcPr>
          <w:p w14:paraId="17FE9A5E" w14:textId="77777777" w:rsidR="007A7830" w:rsidRDefault="007A7830" w:rsidP="001241D1">
            <w:r>
              <w:t>reference</w:t>
            </w:r>
          </w:p>
        </w:tc>
      </w:tr>
      <w:tr w:rsidR="00325136" w14:paraId="4AF20712" w14:textId="77777777" w:rsidTr="00325136">
        <w:tc>
          <w:tcPr>
            <w:tcW w:w="2403" w:type="dxa"/>
            <w:shd w:val="clear" w:color="auto" w:fill="auto"/>
          </w:tcPr>
          <w:p w14:paraId="23B04AE4" w14:textId="77777777" w:rsidR="007A7830" w:rsidRDefault="007A7830" w:rsidP="001241D1">
            <w:r>
              <w:t>Revel’s criteria I</w:t>
            </w:r>
          </w:p>
        </w:tc>
        <w:tc>
          <w:tcPr>
            <w:tcW w:w="1475" w:type="dxa"/>
            <w:shd w:val="clear" w:color="auto" w:fill="auto"/>
          </w:tcPr>
          <w:p w14:paraId="3D35DE0D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56946EAA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176656B6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4C194D9F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01C3ADDF" w14:textId="77777777" w:rsidR="007A7830" w:rsidRDefault="007A7830" w:rsidP="001241D1"/>
        </w:tc>
      </w:tr>
      <w:tr w:rsidR="00325136" w14:paraId="7C78C65F" w14:textId="77777777" w:rsidTr="00325136">
        <w:tc>
          <w:tcPr>
            <w:tcW w:w="2403" w:type="dxa"/>
            <w:shd w:val="clear" w:color="auto" w:fill="auto"/>
          </w:tcPr>
          <w:p w14:paraId="42062D2F" w14:textId="77777777" w:rsidR="007A7830" w:rsidRDefault="007A7830" w:rsidP="001241D1">
            <w:r>
              <w:t>Revel’s criteria II</w:t>
            </w:r>
          </w:p>
        </w:tc>
        <w:tc>
          <w:tcPr>
            <w:tcW w:w="1475" w:type="dxa"/>
            <w:shd w:val="clear" w:color="auto" w:fill="auto"/>
          </w:tcPr>
          <w:p w14:paraId="02004749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5FBB5B83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31B29FF0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2CAE8185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3DABA229" w14:textId="77777777" w:rsidR="007A7830" w:rsidRDefault="007A7830" w:rsidP="001241D1"/>
        </w:tc>
      </w:tr>
      <w:tr w:rsidR="00325136" w14:paraId="35682777" w14:textId="77777777" w:rsidTr="00325136">
        <w:tc>
          <w:tcPr>
            <w:tcW w:w="2403" w:type="dxa"/>
            <w:shd w:val="clear" w:color="auto" w:fill="auto"/>
          </w:tcPr>
          <w:p w14:paraId="405F35A7" w14:textId="77777777" w:rsidR="007A7830" w:rsidRDefault="007A7830" w:rsidP="001241D1">
            <w:r>
              <w:t>Best walking</w:t>
            </w:r>
          </w:p>
        </w:tc>
        <w:tc>
          <w:tcPr>
            <w:tcW w:w="1475" w:type="dxa"/>
            <w:shd w:val="clear" w:color="auto" w:fill="auto"/>
          </w:tcPr>
          <w:p w14:paraId="1F9A2D59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78CA7576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0A0930AC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1D9CF341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292CC401" w14:textId="77777777" w:rsidR="007A7830" w:rsidRDefault="007A7830" w:rsidP="001241D1"/>
        </w:tc>
      </w:tr>
      <w:tr w:rsidR="00325136" w14:paraId="031CD452" w14:textId="77777777" w:rsidTr="00325136">
        <w:tc>
          <w:tcPr>
            <w:tcW w:w="2403" w:type="dxa"/>
            <w:shd w:val="clear" w:color="auto" w:fill="auto"/>
          </w:tcPr>
          <w:p w14:paraId="77BED68B" w14:textId="77777777" w:rsidR="007A7830" w:rsidRDefault="007A7830" w:rsidP="001241D1">
            <w:r>
              <w:t>Best sitting</w:t>
            </w:r>
          </w:p>
        </w:tc>
        <w:tc>
          <w:tcPr>
            <w:tcW w:w="1475" w:type="dxa"/>
            <w:shd w:val="clear" w:color="auto" w:fill="auto"/>
          </w:tcPr>
          <w:p w14:paraId="6F399C49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102D9E39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411BB45E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5EE354CF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52398129" w14:textId="77777777" w:rsidR="007A7830" w:rsidRDefault="007A7830" w:rsidP="001241D1"/>
        </w:tc>
      </w:tr>
      <w:tr w:rsidR="00325136" w14:paraId="58850DCA" w14:textId="77777777" w:rsidTr="00325136">
        <w:tc>
          <w:tcPr>
            <w:tcW w:w="2403" w:type="dxa"/>
            <w:shd w:val="clear" w:color="auto" w:fill="auto"/>
          </w:tcPr>
          <w:p w14:paraId="0409F9C7" w14:textId="77777777" w:rsidR="007A7830" w:rsidRDefault="007A7830" w:rsidP="001241D1">
            <w:r>
              <w:t>Age &gt;50</w:t>
            </w:r>
          </w:p>
        </w:tc>
        <w:tc>
          <w:tcPr>
            <w:tcW w:w="1475" w:type="dxa"/>
            <w:shd w:val="clear" w:color="auto" w:fill="auto"/>
          </w:tcPr>
          <w:p w14:paraId="0DBFEC50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16D97932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300B29FA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37561D7F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7DB65FC5" w14:textId="77777777" w:rsidR="007A7830" w:rsidRDefault="007A7830" w:rsidP="001241D1"/>
        </w:tc>
      </w:tr>
      <w:tr w:rsidR="00325136" w14:paraId="355272E0" w14:textId="77777777" w:rsidTr="00325136">
        <w:tc>
          <w:tcPr>
            <w:tcW w:w="2403" w:type="dxa"/>
            <w:shd w:val="clear" w:color="auto" w:fill="auto"/>
          </w:tcPr>
          <w:p w14:paraId="036ED6BA" w14:textId="77777777" w:rsidR="007A7830" w:rsidRDefault="007A7830" w:rsidP="001241D1">
            <w:r>
              <w:t xml:space="preserve">Ipsilateral ER </w:t>
            </w:r>
            <w:r w:rsidR="001241D1">
              <w:t>+</w:t>
            </w:r>
          </w:p>
        </w:tc>
        <w:tc>
          <w:tcPr>
            <w:tcW w:w="1475" w:type="dxa"/>
            <w:shd w:val="clear" w:color="auto" w:fill="auto"/>
          </w:tcPr>
          <w:p w14:paraId="4E3056F7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2F8520D1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2148B8A9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7DE0F0D9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3984C3A5" w14:textId="77777777" w:rsidR="007A7830" w:rsidRDefault="007A7830" w:rsidP="001241D1"/>
        </w:tc>
      </w:tr>
      <w:tr w:rsidR="00325136" w14:paraId="3F439B82" w14:textId="77777777" w:rsidTr="00325136">
        <w:tc>
          <w:tcPr>
            <w:tcW w:w="2403" w:type="dxa"/>
            <w:shd w:val="clear" w:color="auto" w:fill="auto"/>
          </w:tcPr>
          <w:p w14:paraId="370DBE5D" w14:textId="77777777" w:rsidR="007A7830" w:rsidRDefault="007A7830" w:rsidP="001241D1">
            <w:r>
              <w:t>Contralateral ER</w:t>
            </w:r>
            <w:r w:rsidR="001241D1">
              <w:t xml:space="preserve"> +</w:t>
            </w:r>
          </w:p>
        </w:tc>
        <w:tc>
          <w:tcPr>
            <w:tcW w:w="1475" w:type="dxa"/>
            <w:shd w:val="clear" w:color="auto" w:fill="auto"/>
          </w:tcPr>
          <w:p w14:paraId="254CB819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0B3F6769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1A6ECFD5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2827EA0F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1E4B0676" w14:textId="77777777" w:rsidR="007A7830" w:rsidRDefault="007A7830" w:rsidP="001241D1"/>
        </w:tc>
      </w:tr>
      <w:tr w:rsidR="00325136" w14:paraId="5B72225E" w14:textId="77777777" w:rsidTr="00325136">
        <w:tc>
          <w:tcPr>
            <w:tcW w:w="2403" w:type="dxa"/>
            <w:shd w:val="clear" w:color="auto" w:fill="auto"/>
          </w:tcPr>
          <w:p w14:paraId="1FB19E60" w14:textId="77777777" w:rsidR="007A7830" w:rsidRDefault="007A7830" w:rsidP="001241D1">
            <w:r>
              <w:t>Either ER</w:t>
            </w:r>
            <w:r w:rsidR="001241D1">
              <w:t xml:space="preserve"> +</w:t>
            </w:r>
          </w:p>
        </w:tc>
        <w:tc>
          <w:tcPr>
            <w:tcW w:w="1475" w:type="dxa"/>
            <w:shd w:val="clear" w:color="auto" w:fill="auto"/>
          </w:tcPr>
          <w:p w14:paraId="7C157BAC" w14:textId="77777777" w:rsidR="007A7830" w:rsidRDefault="001229B4" w:rsidP="001241D1">
            <w:r>
              <w:t>94-100</w:t>
            </w:r>
          </w:p>
        </w:tc>
        <w:tc>
          <w:tcPr>
            <w:tcW w:w="1476" w:type="dxa"/>
            <w:shd w:val="clear" w:color="auto" w:fill="auto"/>
          </w:tcPr>
          <w:p w14:paraId="5F367B88" w14:textId="77777777" w:rsidR="007A7830" w:rsidRDefault="001229B4" w:rsidP="001241D1">
            <w:r>
              <w:t>22</w:t>
            </w:r>
          </w:p>
        </w:tc>
        <w:tc>
          <w:tcPr>
            <w:tcW w:w="1243" w:type="dxa"/>
            <w:shd w:val="clear" w:color="auto" w:fill="auto"/>
          </w:tcPr>
          <w:p w14:paraId="482DE899" w14:textId="77777777" w:rsidR="007A7830" w:rsidRDefault="001229B4" w:rsidP="001241D1">
            <w:r>
              <w:t>1.2-1.3</w:t>
            </w:r>
          </w:p>
        </w:tc>
        <w:tc>
          <w:tcPr>
            <w:tcW w:w="1256" w:type="dxa"/>
            <w:shd w:val="clear" w:color="auto" w:fill="auto"/>
          </w:tcPr>
          <w:p w14:paraId="24410768" w14:textId="77777777" w:rsidR="007A7830" w:rsidRDefault="001229B4" w:rsidP="001241D1">
            <w:r>
              <w:t>0-0.28</w:t>
            </w:r>
          </w:p>
        </w:tc>
        <w:tc>
          <w:tcPr>
            <w:tcW w:w="1255" w:type="dxa"/>
            <w:shd w:val="clear" w:color="auto" w:fill="auto"/>
          </w:tcPr>
          <w:p w14:paraId="6DC5E1BE" w14:textId="77777777" w:rsidR="007A7830" w:rsidRDefault="007A7830" w:rsidP="001241D1"/>
        </w:tc>
      </w:tr>
      <w:tr w:rsidR="00325136" w14:paraId="42FA05DA" w14:textId="77777777" w:rsidTr="00325136">
        <w:tc>
          <w:tcPr>
            <w:tcW w:w="2403" w:type="dxa"/>
            <w:shd w:val="clear" w:color="auto" w:fill="auto"/>
          </w:tcPr>
          <w:p w14:paraId="449D632A" w14:textId="77777777" w:rsidR="007A7830" w:rsidRDefault="001241D1" w:rsidP="001241D1">
            <w:r>
              <w:t>ER -</w:t>
            </w:r>
          </w:p>
        </w:tc>
        <w:tc>
          <w:tcPr>
            <w:tcW w:w="1475" w:type="dxa"/>
            <w:shd w:val="clear" w:color="auto" w:fill="auto"/>
          </w:tcPr>
          <w:p w14:paraId="64F21520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362168C8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3ABD99AC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16BD2D3C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727D10CA" w14:textId="77777777" w:rsidR="007A7830" w:rsidRDefault="007A7830" w:rsidP="001241D1"/>
        </w:tc>
      </w:tr>
      <w:tr w:rsidR="00325136" w14:paraId="3E562304" w14:textId="77777777" w:rsidTr="00325136">
        <w:tc>
          <w:tcPr>
            <w:tcW w:w="2403" w:type="dxa"/>
            <w:shd w:val="clear" w:color="auto" w:fill="auto"/>
          </w:tcPr>
          <w:p w14:paraId="0CBF4867" w14:textId="77777777" w:rsidR="007A7830" w:rsidRDefault="001241D1" w:rsidP="001241D1">
            <w:r>
              <w:t xml:space="preserve">Absence of centralization </w:t>
            </w:r>
          </w:p>
        </w:tc>
        <w:tc>
          <w:tcPr>
            <w:tcW w:w="1475" w:type="dxa"/>
            <w:shd w:val="clear" w:color="auto" w:fill="auto"/>
          </w:tcPr>
          <w:p w14:paraId="2149407B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123B76D8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0E4AECE0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6B6E0DE3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7817A65D" w14:textId="77777777" w:rsidR="007A7830" w:rsidRDefault="007A7830" w:rsidP="001241D1"/>
        </w:tc>
      </w:tr>
      <w:tr w:rsidR="00325136" w14:paraId="04ADEA27" w14:textId="77777777" w:rsidTr="00325136">
        <w:tc>
          <w:tcPr>
            <w:tcW w:w="2403" w:type="dxa"/>
            <w:shd w:val="clear" w:color="auto" w:fill="auto"/>
          </w:tcPr>
          <w:p w14:paraId="098A1338" w14:textId="77777777" w:rsidR="001241D1" w:rsidRDefault="001241D1" w:rsidP="001241D1">
            <w:r>
              <w:t>CPR1</w:t>
            </w:r>
          </w:p>
        </w:tc>
        <w:tc>
          <w:tcPr>
            <w:tcW w:w="1475" w:type="dxa"/>
            <w:shd w:val="clear" w:color="auto" w:fill="auto"/>
          </w:tcPr>
          <w:p w14:paraId="110FF8C1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2CC6BA70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5EEB289D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7E81E546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5845B141" w14:textId="77777777" w:rsidR="001241D1" w:rsidRDefault="001241D1" w:rsidP="001241D1"/>
        </w:tc>
      </w:tr>
      <w:tr w:rsidR="00325136" w14:paraId="6AA176F7" w14:textId="77777777" w:rsidTr="00325136">
        <w:tc>
          <w:tcPr>
            <w:tcW w:w="2403" w:type="dxa"/>
            <w:shd w:val="clear" w:color="auto" w:fill="auto"/>
          </w:tcPr>
          <w:p w14:paraId="1EFC7DFC" w14:textId="77777777" w:rsidR="001241D1" w:rsidRDefault="001241D1" w:rsidP="001241D1">
            <w:r>
              <w:t>CPR2</w:t>
            </w:r>
          </w:p>
        </w:tc>
        <w:tc>
          <w:tcPr>
            <w:tcW w:w="1475" w:type="dxa"/>
            <w:shd w:val="clear" w:color="auto" w:fill="auto"/>
          </w:tcPr>
          <w:p w14:paraId="5779FFA4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7E512146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09766D73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1F51815D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14DC8330" w14:textId="77777777" w:rsidR="001241D1" w:rsidRDefault="001241D1" w:rsidP="001241D1"/>
        </w:tc>
      </w:tr>
      <w:tr w:rsidR="00325136" w14:paraId="0361F8AE" w14:textId="77777777" w:rsidTr="00325136">
        <w:tc>
          <w:tcPr>
            <w:tcW w:w="2403" w:type="dxa"/>
            <w:shd w:val="clear" w:color="auto" w:fill="auto"/>
          </w:tcPr>
          <w:p w14:paraId="4F5DDA37" w14:textId="77777777" w:rsidR="001241D1" w:rsidRDefault="001241D1" w:rsidP="001241D1">
            <w:r>
              <w:t>CPR3</w:t>
            </w:r>
          </w:p>
        </w:tc>
        <w:tc>
          <w:tcPr>
            <w:tcW w:w="1475" w:type="dxa"/>
            <w:shd w:val="clear" w:color="auto" w:fill="auto"/>
          </w:tcPr>
          <w:p w14:paraId="5E894CD1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5454C9C9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53CE1862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248A44D0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677EB7E7" w14:textId="77777777" w:rsidR="001241D1" w:rsidRDefault="001241D1" w:rsidP="001241D1"/>
        </w:tc>
      </w:tr>
      <w:tr w:rsidR="00325136" w14:paraId="77B9523E" w14:textId="77777777" w:rsidTr="00325136">
        <w:tc>
          <w:tcPr>
            <w:tcW w:w="2403" w:type="dxa"/>
            <w:shd w:val="clear" w:color="auto" w:fill="auto"/>
          </w:tcPr>
          <w:p w14:paraId="608DE3EE" w14:textId="77777777" w:rsidR="001241D1" w:rsidRDefault="001241D1" w:rsidP="001241D1">
            <w:r>
              <w:t>CPR4</w:t>
            </w:r>
          </w:p>
        </w:tc>
        <w:tc>
          <w:tcPr>
            <w:tcW w:w="1475" w:type="dxa"/>
            <w:shd w:val="clear" w:color="auto" w:fill="auto"/>
          </w:tcPr>
          <w:p w14:paraId="3E6E0E8F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1F314969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40DA033B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06BAD038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47D2A965" w14:textId="77777777" w:rsidR="001241D1" w:rsidRDefault="001241D1" w:rsidP="001241D1"/>
        </w:tc>
      </w:tr>
      <w:tr w:rsidR="00325136" w14:paraId="2D8CDF23" w14:textId="77777777" w:rsidTr="00325136">
        <w:tc>
          <w:tcPr>
            <w:tcW w:w="2403" w:type="dxa"/>
            <w:shd w:val="clear" w:color="auto" w:fill="auto"/>
          </w:tcPr>
          <w:p w14:paraId="1B950A77" w14:textId="77777777" w:rsidR="001241D1" w:rsidRDefault="001241D1" w:rsidP="001241D1">
            <w:r>
              <w:t>CPR5</w:t>
            </w:r>
          </w:p>
        </w:tc>
        <w:tc>
          <w:tcPr>
            <w:tcW w:w="1475" w:type="dxa"/>
            <w:shd w:val="clear" w:color="auto" w:fill="auto"/>
          </w:tcPr>
          <w:p w14:paraId="3FBF271C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234C39A3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3E4BDB3C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7F266F66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008C9DC2" w14:textId="77777777" w:rsidR="001241D1" w:rsidRDefault="001241D1" w:rsidP="001241D1"/>
        </w:tc>
      </w:tr>
    </w:tbl>
    <w:p w14:paraId="10591C62" w14:textId="77777777" w:rsidR="007A7830" w:rsidRDefault="007A7830" w:rsidP="007A7830"/>
    <w:p w14:paraId="45A29256" w14:textId="77777777" w:rsidR="007A7830" w:rsidRDefault="007A7830" w:rsidP="007A7830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475"/>
        <w:gridCol w:w="1476"/>
        <w:gridCol w:w="1243"/>
        <w:gridCol w:w="1256"/>
        <w:gridCol w:w="1255"/>
      </w:tblGrid>
      <w:tr w:rsidR="007A7830" w14:paraId="66FBA5C8" w14:textId="77777777" w:rsidTr="00325136">
        <w:tc>
          <w:tcPr>
            <w:tcW w:w="9108" w:type="dxa"/>
            <w:gridSpan w:val="6"/>
            <w:shd w:val="clear" w:color="auto" w:fill="auto"/>
          </w:tcPr>
          <w:p w14:paraId="08D4CE51" w14:textId="77777777" w:rsidR="007A7830" w:rsidRDefault="007A7830" w:rsidP="00325136">
            <w:pPr>
              <w:jc w:val="center"/>
            </w:pPr>
            <w:r>
              <w:t>Lumbar Spine: Validity</w:t>
            </w:r>
          </w:p>
        </w:tc>
      </w:tr>
      <w:tr w:rsidR="007A7830" w14:paraId="174D8DA2" w14:textId="77777777" w:rsidTr="00325136">
        <w:tc>
          <w:tcPr>
            <w:tcW w:w="9108" w:type="dxa"/>
            <w:gridSpan w:val="6"/>
            <w:shd w:val="clear" w:color="auto" w:fill="auto"/>
          </w:tcPr>
          <w:p w14:paraId="5F13D7E0" w14:textId="77777777" w:rsidR="007A7830" w:rsidRDefault="007A7830" w:rsidP="00325136">
            <w:pPr>
              <w:jc w:val="center"/>
            </w:pPr>
            <w:r>
              <w:t xml:space="preserve">Positive response to SIJ blocks </w:t>
            </w:r>
          </w:p>
        </w:tc>
      </w:tr>
      <w:tr w:rsidR="00325136" w14:paraId="2149E82D" w14:textId="77777777" w:rsidTr="00325136">
        <w:tc>
          <w:tcPr>
            <w:tcW w:w="2403" w:type="dxa"/>
            <w:shd w:val="clear" w:color="auto" w:fill="auto"/>
          </w:tcPr>
          <w:p w14:paraId="153F50DA" w14:textId="77777777" w:rsidR="007A7830" w:rsidRDefault="007A7830" w:rsidP="001241D1">
            <w:r>
              <w:t>Test</w:t>
            </w:r>
          </w:p>
        </w:tc>
        <w:tc>
          <w:tcPr>
            <w:tcW w:w="1475" w:type="dxa"/>
            <w:shd w:val="clear" w:color="auto" w:fill="auto"/>
          </w:tcPr>
          <w:p w14:paraId="390D7C3C" w14:textId="77777777" w:rsidR="007A7830" w:rsidRDefault="007A7830" w:rsidP="001241D1">
            <w:r>
              <w:t>Sensitivity</w:t>
            </w:r>
          </w:p>
        </w:tc>
        <w:tc>
          <w:tcPr>
            <w:tcW w:w="1476" w:type="dxa"/>
            <w:shd w:val="clear" w:color="auto" w:fill="auto"/>
          </w:tcPr>
          <w:p w14:paraId="5563D6BF" w14:textId="77777777" w:rsidR="007A7830" w:rsidRDefault="007A7830" w:rsidP="001241D1">
            <w:r>
              <w:t>Specificity</w:t>
            </w:r>
          </w:p>
        </w:tc>
        <w:tc>
          <w:tcPr>
            <w:tcW w:w="1243" w:type="dxa"/>
            <w:shd w:val="clear" w:color="auto" w:fill="auto"/>
          </w:tcPr>
          <w:p w14:paraId="72324C21" w14:textId="77777777" w:rsidR="007A7830" w:rsidRDefault="007A7830" w:rsidP="001241D1">
            <w:r>
              <w:t>LR+</w:t>
            </w:r>
          </w:p>
        </w:tc>
        <w:tc>
          <w:tcPr>
            <w:tcW w:w="1256" w:type="dxa"/>
            <w:shd w:val="clear" w:color="auto" w:fill="auto"/>
          </w:tcPr>
          <w:p w14:paraId="0E9F79AA" w14:textId="77777777" w:rsidR="007A7830" w:rsidRDefault="007A7830" w:rsidP="001241D1">
            <w:r>
              <w:t>LR-</w:t>
            </w:r>
          </w:p>
        </w:tc>
        <w:tc>
          <w:tcPr>
            <w:tcW w:w="1255" w:type="dxa"/>
            <w:shd w:val="clear" w:color="auto" w:fill="auto"/>
          </w:tcPr>
          <w:p w14:paraId="170B22FC" w14:textId="77777777" w:rsidR="007A7830" w:rsidRDefault="007A7830" w:rsidP="001241D1">
            <w:r>
              <w:t>reference</w:t>
            </w:r>
          </w:p>
        </w:tc>
      </w:tr>
      <w:tr w:rsidR="00325136" w14:paraId="6F6AE622" w14:textId="77777777" w:rsidTr="00325136">
        <w:tc>
          <w:tcPr>
            <w:tcW w:w="2403" w:type="dxa"/>
            <w:shd w:val="clear" w:color="auto" w:fill="auto"/>
          </w:tcPr>
          <w:p w14:paraId="2B5CDCE4" w14:textId="77777777" w:rsidR="007A7830" w:rsidRDefault="001241D1" w:rsidP="001241D1">
            <w:r>
              <w:t>Distraction</w:t>
            </w:r>
          </w:p>
        </w:tc>
        <w:tc>
          <w:tcPr>
            <w:tcW w:w="1475" w:type="dxa"/>
            <w:shd w:val="clear" w:color="auto" w:fill="auto"/>
          </w:tcPr>
          <w:p w14:paraId="2492E8CD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32F9CF60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3495539E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5FB5A1A6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5607418F" w14:textId="77777777" w:rsidR="007A7830" w:rsidRDefault="007A7830" w:rsidP="001241D1"/>
        </w:tc>
      </w:tr>
      <w:tr w:rsidR="00325136" w14:paraId="070D27D6" w14:textId="77777777" w:rsidTr="00325136">
        <w:tc>
          <w:tcPr>
            <w:tcW w:w="2403" w:type="dxa"/>
            <w:shd w:val="clear" w:color="auto" w:fill="auto"/>
          </w:tcPr>
          <w:p w14:paraId="730BA8B9" w14:textId="77777777" w:rsidR="007A7830" w:rsidRDefault="001241D1" w:rsidP="001241D1">
            <w:r>
              <w:t>Thigh thrust</w:t>
            </w:r>
          </w:p>
        </w:tc>
        <w:tc>
          <w:tcPr>
            <w:tcW w:w="1475" w:type="dxa"/>
            <w:shd w:val="clear" w:color="auto" w:fill="auto"/>
          </w:tcPr>
          <w:p w14:paraId="2154C382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4BDD2745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7E38621F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54193A38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66DB5307" w14:textId="77777777" w:rsidR="007A7830" w:rsidRDefault="007A7830" w:rsidP="001241D1"/>
        </w:tc>
      </w:tr>
      <w:tr w:rsidR="00325136" w14:paraId="5C0D4680" w14:textId="77777777" w:rsidTr="00325136">
        <w:tc>
          <w:tcPr>
            <w:tcW w:w="2403" w:type="dxa"/>
            <w:shd w:val="clear" w:color="auto" w:fill="auto"/>
          </w:tcPr>
          <w:p w14:paraId="1EBDECA0" w14:textId="77777777" w:rsidR="007A7830" w:rsidRDefault="001241D1" w:rsidP="001241D1">
            <w:r>
              <w:t>Gaenslen’s</w:t>
            </w:r>
          </w:p>
        </w:tc>
        <w:tc>
          <w:tcPr>
            <w:tcW w:w="1475" w:type="dxa"/>
            <w:shd w:val="clear" w:color="auto" w:fill="auto"/>
          </w:tcPr>
          <w:p w14:paraId="772B6C38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57E3A617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5367A309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49E67293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28C6573B" w14:textId="77777777" w:rsidR="007A7830" w:rsidRDefault="007A7830" w:rsidP="001241D1"/>
        </w:tc>
      </w:tr>
      <w:tr w:rsidR="00325136" w14:paraId="46DA0612" w14:textId="77777777" w:rsidTr="00325136">
        <w:tc>
          <w:tcPr>
            <w:tcW w:w="2403" w:type="dxa"/>
            <w:shd w:val="clear" w:color="auto" w:fill="auto"/>
          </w:tcPr>
          <w:p w14:paraId="04569510" w14:textId="77777777" w:rsidR="007A7830" w:rsidRDefault="001241D1" w:rsidP="001241D1">
            <w:r>
              <w:t>Compression</w:t>
            </w:r>
          </w:p>
        </w:tc>
        <w:tc>
          <w:tcPr>
            <w:tcW w:w="1475" w:type="dxa"/>
            <w:shd w:val="clear" w:color="auto" w:fill="auto"/>
          </w:tcPr>
          <w:p w14:paraId="08A14442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2DC4495B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5E3EF66F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3080DA04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5A388F30" w14:textId="77777777" w:rsidR="007A7830" w:rsidRDefault="007A7830" w:rsidP="001241D1"/>
        </w:tc>
      </w:tr>
      <w:tr w:rsidR="00325136" w14:paraId="702DF1F9" w14:textId="77777777" w:rsidTr="00325136">
        <w:tc>
          <w:tcPr>
            <w:tcW w:w="2403" w:type="dxa"/>
            <w:shd w:val="clear" w:color="auto" w:fill="auto"/>
          </w:tcPr>
          <w:p w14:paraId="3527AE04" w14:textId="77777777" w:rsidR="007A7830" w:rsidRDefault="001241D1" w:rsidP="001241D1">
            <w:r>
              <w:t>Sacral thrust</w:t>
            </w:r>
          </w:p>
        </w:tc>
        <w:tc>
          <w:tcPr>
            <w:tcW w:w="1475" w:type="dxa"/>
            <w:shd w:val="clear" w:color="auto" w:fill="auto"/>
          </w:tcPr>
          <w:p w14:paraId="4E4BA240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469C4013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7352F609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50B5AF01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65079D64" w14:textId="77777777" w:rsidR="007A7830" w:rsidRDefault="007A7830" w:rsidP="001241D1"/>
        </w:tc>
      </w:tr>
      <w:tr w:rsidR="00325136" w14:paraId="0ED68F8B" w14:textId="77777777" w:rsidTr="00325136">
        <w:tc>
          <w:tcPr>
            <w:tcW w:w="2403" w:type="dxa"/>
            <w:shd w:val="clear" w:color="auto" w:fill="auto"/>
          </w:tcPr>
          <w:p w14:paraId="2DA8C5D5" w14:textId="77777777" w:rsidR="007A7830" w:rsidRDefault="001241D1" w:rsidP="001241D1">
            <w:r>
              <w:t>1 or more</w:t>
            </w:r>
          </w:p>
        </w:tc>
        <w:tc>
          <w:tcPr>
            <w:tcW w:w="1475" w:type="dxa"/>
            <w:shd w:val="clear" w:color="auto" w:fill="auto"/>
          </w:tcPr>
          <w:p w14:paraId="3EBA5744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0DB2B235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1B6B6150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01810D89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4EF10195" w14:textId="77777777" w:rsidR="007A7830" w:rsidRDefault="007A7830" w:rsidP="001241D1"/>
        </w:tc>
      </w:tr>
      <w:tr w:rsidR="00325136" w14:paraId="6C8F27B0" w14:textId="77777777" w:rsidTr="00325136">
        <w:tc>
          <w:tcPr>
            <w:tcW w:w="2403" w:type="dxa"/>
            <w:shd w:val="clear" w:color="auto" w:fill="auto"/>
          </w:tcPr>
          <w:p w14:paraId="584D8157" w14:textId="77777777" w:rsidR="007A7830" w:rsidRDefault="001241D1" w:rsidP="001241D1">
            <w:r>
              <w:t>2 or more</w:t>
            </w:r>
          </w:p>
        </w:tc>
        <w:tc>
          <w:tcPr>
            <w:tcW w:w="1475" w:type="dxa"/>
            <w:shd w:val="clear" w:color="auto" w:fill="auto"/>
          </w:tcPr>
          <w:p w14:paraId="3067C923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189C1816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3754CBB3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4B176559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5B97E092" w14:textId="77777777" w:rsidR="007A7830" w:rsidRDefault="007A7830" w:rsidP="001241D1"/>
        </w:tc>
      </w:tr>
      <w:tr w:rsidR="00325136" w14:paraId="5057959F" w14:textId="77777777" w:rsidTr="00325136">
        <w:tc>
          <w:tcPr>
            <w:tcW w:w="2403" w:type="dxa"/>
            <w:shd w:val="clear" w:color="auto" w:fill="auto"/>
          </w:tcPr>
          <w:p w14:paraId="4AF2854C" w14:textId="77777777" w:rsidR="007A7830" w:rsidRDefault="001241D1" w:rsidP="001241D1">
            <w:r>
              <w:t>3 or more</w:t>
            </w:r>
          </w:p>
        </w:tc>
        <w:tc>
          <w:tcPr>
            <w:tcW w:w="1475" w:type="dxa"/>
            <w:shd w:val="clear" w:color="auto" w:fill="auto"/>
          </w:tcPr>
          <w:p w14:paraId="54F07FE9" w14:textId="77777777" w:rsidR="007A7830" w:rsidRDefault="007A7830" w:rsidP="001241D1"/>
        </w:tc>
        <w:tc>
          <w:tcPr>
            <w:tcW w:w="1476" w:type="dxa"/>
            <w:shd w:val="clear" w:color="auto" w:fill="auto"/>
          </w:tcPr>
          <w:p w14:paraId="2967FC8A" w14:textId="77777777" w:rsidR="007A7830" w:rsidRDefault="007A7830" w:rsidP="001241D1"/>
        </w:tc>
        <w:tc>
          <w:tcPr>
            <w:tcW w:w="1243" w:type="dxa"/>
            <w:shd w:val="clear" w:color="auto" w:fill="auto"/>
          </w:tcPr>
          <w:p w14:paraId="15500D62" w14:textId="77777777" w:rsidR="007A7830" w:rsidRDefault="007A7830" w:rsidP="001241D1"/>
        </w:tc>
        <w:tc>
          <w:tcPr>
            <w:tcW w:w="1256" w:type="dxa"/>
            <w:shd w:val="clear" w:color="auto" w:fill="auto"/>
          </w:tcPr>
          <w:p w14:paraId="3B1E1483" w14:textId="77777777" w:rsidR="007A7830" w:rsidRDefault="007A7830" w:rsidP="001241D1"/>
        </w:tc>
        <w:tc>
          <w:tcPr>
            <w:tcW w:w="1255" w:type="dxa"/>
            <w:shd w:val="clear" w:color="auto" w:fill="auto"/>
          </w:tcPr>
          <w:p w14:paraId="0C05AA01" w14:textId="77777777" w:rsidR="007A7830" w:rsidRDefault="007A7830" w:rsidP="001241D1"/>
        </w:tc>
      </w:tr>
      <w:tr w:rsidR="00325136" w14:paraId="7EA23E6C" w14:textId="77777777" w:rsidTr="00325136">
        <w:tc>
          <w:tcPr>
            <w:tcW w:w="2403" w:type="dxa"/>
            <w:shd w:val="clear" w:color="auto" w:fill="auto"/>
          </w:tcPr>
          <w:p w14:paraId="4B13C383" w14:textId="77777777" w:rsidR="001241D1" w:rsidRDefault="001241D1" w:rsidP="001241D1">
            <w:r>
              <w:t>4 or more</w:t>
            </w:r>
          </w:p>
        </w:tc>
        <w:tc>
          <w:tcPr>
            <w:tcW w:w="1475" w:type="dxa"/>
            <w:shd w:val="clear" w:color="auto" w:fill="auto"/>
          </w:tcPr>
          <w:p w14:paraId="50404EC2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4E1A3DF8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5FC83699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1EE36DD1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15F8A36D" w14:textId="77777777" w:rsidR="001241D1" w:rsidRDefault="001241D1" w:rsidP="001241D1"/>
        </w:tc>
      </w:tr>
      <w:tr w:rsidR="00325136" w14:paraId="5E72D98C" w14:textId="77777777" w:rsidTr="00325136">
        <w:tc>
          <w:tcPr>
            <w:tcW w:w="2403" w:type="dxa"/>
            <w:shd w:val="clear" w:color="auto" w:fill="auto"/>
          </w:tcPr>
          <w:p w14:paraId="3141AD6C" w14:textId="77777777" w:rsidR="001241D1" w:rsidRDefault="001241D1" w:rsidP="001241D1">
            <w:r>
              <w:t>5 or more</w:t>
            </w:r>
          </w:p>
        </w:tc>
        <w:tc>
          <w:tcPr>
            <w:tcW w:w="1475" w:type="dxa"/>
            <w:shd w:val="clear" w:color="auto" w:fill="auto"/>
          </w:tcPr>
          <w:p w14:paraId="3FA6C933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7C816F82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0C9FC118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67BF7ABA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37D41693" w14:textId="77777777" w:rsidR="001241D1" w:rsidRDefault="001241D1" w:rsidP="001241D1"/>
        </w:tc>
      </w:tr>
      <w:tr w:rsidR="00325136" w14:paraId="573A20B4" w14:textId="77777777" w:rsidTr="00325136">
        <w:tc>
          <w:tcPr>
            <w:tcW w:w="2403" w:type="dxa"/>
            <w:shd w:val="clear" w:color="auto" w:fill="auto"/>
          </w:tcPr>
          <w:p w14:paraId="7710A905" w14:textId="77777777" w:rsidR="001241D1" w:rsidRDefault="001241D1" w:rsidP="001241D1">
            <w:r>
              <w:t>Centralization</w:t>
            </w:r>
          </w:p>
        </w:tc>
        <w:tc>
          <w:tcPr>
            <w:tcW w:w="1475" w:type="dxa"/>
            <w:shd w:val="clear" w:color="auto" w:fill="auto"/>
          </w:tcPr>
          <w:p w14:paraId="55312ADD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5A463879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52F17224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13B4B668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16C679C4" w14:textId="77777777" w:rsidR="001241D1" w:rsidRDefault="001241D1" w:rsidP="001241D1"/>
        </w:tc>
      </w:tr>
      <w:tr w:rsidR="00325136" w14:paraId="1428D43D" w14:textId="77777777" w:rsidTr="00325136">
        <w:tc>
          <w:tcPr>
            <w:tcW w:w="2403" w:type="dxa"/>
            <w:shd w:val="clear" w:color="auto" w:fill="auto"/>
          </w:tcPr>
          <w:p w14:paraId="6C0584B0" w14:textId="77777777" w:rsidR="001241D1" w:rsidRDefault="001241D1" w:rsidP="001241D1">
            <w:r>
              <w:t>3 or more and non centralization</w:t>
            </w:r>
          </w:p>
        </w:tc>
        <w:tc>
          <w:tcPr>
            <w:tcW w:w="1475" w:type="dxa"/>
            <w:shd w:val="clear" w:color="auto" w:fill="auto"/>
          </w:tcPr>
          <w:p w14:paraId="2AC031F9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2A49F5CD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726772DD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05AE8DBD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14802C1B" w14:textId="77777777" w:rsidR="001241D1" w:rsidRDefault="001241D1" w:rsidP="001241D1"/>
        </w:tc>
      </w:tr>
      <w:tr w:rsidR="00325136" w14:paraId="193B8F66" w14:textId="77777777" w:rsidTr="00325136">
        <w:tc>
          <w:tcPr>
            <w:tcW w:w="2403" w:type="dxa"/>
            <w:shd w:val="clear" w:color="auto" w:fill="auto"/>
          </w:tcPr>
          <w:p w14:paraId="7D62E61F" w14:textId="77777777" w:rsidR="001241D1" w:rsidRDefault="001241D1" w:rsidP="001241D1">
            <w:r>
              <w:t>Gillet</w:t>
            </w:r>
          </w:p>
        </w:tc>
        <w:tc>
          <w:tcPr>
            <w:tcW w:w="1475" w:type="dxa"/>
            <w:shd w:val="clear" w:color="auto" w:fill="auto"/>
          </w:tcPr>
          <w:p w14:paraId="56233BC8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20B93FB3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7DCD79E9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4ECACF36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557C364A" w14:textId="77777777" w:rsidR="001241D1" w:rsidRDefault="001241D1" w:rsidP="001241D1"/>
        </w:tc>
      </w:tr>
      <w:tr w:rsidR="00325136" w14:paraId="6DEDEDD5" w14:textId="77777777" w:rsidTr="00325136">
        <w:tc>
          <w:tcPr>
            <w:tcW w:w="2403" w:type="dxa"/>
            <w:shd w:val="clear" w:color="auto" w:fill="auto"/>
          </w:tcPr>
          <w:p w14:paraId="1CF8FFB8" w14:textId="77777777" w:rsidR="001241D1" w:rsidRDefault="001241D1" w:rsidP="001241D1">
            <w:r>
              <w:t>Leg length</w:t>
            </w:r>
          </w:p>
        </w:tc>
        <w:tc>
          <w:tcPr>
            <w:tcW w:w="1475" w:type="dxa"/>
            <w:shd w:val="clear" w:color="auto" w:fill="auto"/>
          </w:tcPr>
          <w:p w14:paraId="1776EA26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48015F0A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77A7D50D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7CA54C6E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6C7209C6" w14:textId="77777777" w:rsidR="001241D1" w:rsidRDefault="001241D1" w:rsidP="001241D1"/>
        </w:tc>
      </w:tr>
      <w:tr w:rsidR="00325136" w14:paraId="32405E1F" w14:textId="77777777" w:rsidTr="00325136">
        <w:tc>
          <w:tcPr>
            <w:tcW w:w="2403" w:type="dxa"/>
            <w:shd w:val="clear" w:color="auto" w:fill="auto"/>
          </w:tcPr>
          <w:p w14:paraId="5BC9FCCA" w14:textId="77777777" w:rsidR="001241D1" w:rsidRDefault="001241D1" w:rsidP="001241D1"/>
        </w:tc>
        <w:tc>
          <w:tcPr>
            <w:tcW w:w="1475" w:type="dxa"/>
            <w:shd w:val="clear" w:color="auto" w:fill="auto"/>
          </w:tcPr>
          <w:p w14:paraId="6EF3A753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1467021B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4EC88F76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7F3490E8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1EA81BD4" w14:textId="77777777" w:rsidR="001241D1" w:rsidRDefault="001241D1" w:rsidP="001241D1"/>
        </w:tc>
      </w:tr>
      <w:tr w:rsidR="00325136" w14:paraId="48C3EB85" w14:textId="77777777" w:rsidTr="00325136">
        <w:tc>
          <w:tcPr>
            <w:tcW w:w="2403" w:type="dxa"/>
            <w:shd w:val="clear" w:color="auto" w:fill="auto"/>
          </w:tcPr>
          <w:p w14:paraId="6A679763" w14:textId="77777777" w:rsidR="001241D1" w:rsidRDefault="001241D1" w:rsidP="001241D1"/>
        </w:tc>
        <w:tc>
          <w:tcPr>
            <w:tcW w:w="1475" w:type="dxa"/>
            <w:shd w:val="clear" w:color="auto" w:fill="auto"/>
          </w:tcPr>
          <w:p w14:paraId="23279FC9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4229AE4C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54107000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15A59A67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0D211233" w14:textId="77777777" w:rsidR="001241D1" w:rsidRDefault="001241D1" w:rsidP="001241D1"/>
        </w:tc>
      </w:tr>
      <w:tr w:rsidR="00325136" w14:paraId="2E58DFAB" w14:textId="77777777" w:rsidTr="00325136">
        <w:tc>
          <w:tcPr>
            <w:tcW w:w="2403" w:type="dxa"/>
            <w:shd w:val="clear" w:color="auto" w:fill="auto"/>
          </w:tcPr>
          <w:p w14:paraId="1F2F219D" w14:textId="77777777" w:rsidR="001241D1" w:rsidRDefault="001241D1" w:rsidP="001241D1"/>
        </w:tc>
        <w:tc>
          <w:tcPr>
            <w:tcW w:w="1475" w:type="dxa"/>
            <w:shd w:val="clear" w:color="auto" w:fill="auto"/>
          </w:tcPr>
          <w:p w14:paraId="6E2944C5" w14:textId="77777777" w:rsidR="001241D1" w:rsidRDefault="001241D1" w:rsidP="001241D1"/>
        </w:tc>
        <w:tc>
          <w:tcPr>
            <w:tcW w:w="1476" w:type="dxa"/>
            <w:shd w:val="clear" w:color="auto" w:fill="auto"/>
          </w:tcPr>
          <w:p w14:paraId="4040375F" w14:textId="77777777" w:rsidR="001241D1" w:rsidRDefault="001241D1" w:rsidP="001241D1"/>
        </w:tc>
        <w:tc>
          <w:tcPr>
            <w:tcW w:w="1243" w:type="dxa"/>
            <w:shd w:val="clear" w:color="auto" w:fill="auto"/>
          </w:tcPr>
          <w:p w14:paraId="7A991073" w14:textId="77777777" w:rsidR="001241D1" w:rsidRDefault="001241D1" w:rsidP="001241D1"/>
        </w:tc>
        <w:tc>
          <w:tcPr>
            <w:tcW w:w="1256" w:type="dxa"/>
            <w:shd w:val="clear" w:color="auto" w:fill="auto"/>
          </w:tcPr>
          <w:p w14:paraId="5D18FCEB" w14:textId="77777777" w:rsidR="001241D1" w:rsidRDefault="001241D1" w:rsidP="001241D1"/>
        </w:tc>
        <w:tc>
          <w:tcPr>
            <w:tcW w:w="1255" w:type="dxa"/>
            <w:shd w:val="clear" w:color="auto" w:fill="auto"/>
          </w:tcPr>
          <w:p w14:paraId="22ABA800" w14:textId="77777777" w:rsidR="001241D1" w:rsidRDefault="001241D1" w:rsidP="001241D1"/>
        </w:tc>
      </w:tr>
    </w:tbl>
    <w:p w14:paraId="22896A88" w14:textId="77777777" w:rsidR="007A7830" w:rsidRDefault="007A7830" w:rsidP="007A7830"/>
    <w:p w14:paraId="0CC89ADB" w14:textId="77777777" w:rsidR="005E337F" w:rsidRDefault="005E337F" w:rsidP="005E337F"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475"/>
        <w:gridCol w:w="1476"/>
        <w:gridCol w:w="1243"/>
        <w:gridCol w:w="1256"/>
        <w:gridCol w:w="1255"/>
      </w:tblGrid>
      <w:tr w:rsidR="005E337F" w14:paraId="47E9CA86" w14:textId="77777777" w:rsidTr="00325136">
        <w:tc>
          <w:tcPr>
            <w:tcW w:w="9108" w:type="dxa"/>
            <w:gridSpan w:val="6"/>
            <w:shd w:val="clear" w:color="auto" w:fill="auto"/>
          </w:tcPr>
          <w:p w14:paraId="06E986EC" w14:textId="77777777" w:rsidR="005E337F" w:rsidRDefault="005E337F" w:rsidP="00325136">
            <w:pPr>
              <w:jc w:val="center"/>
            </w:pPr>
            <w:r>
              <w:t>Lumbar Spine</w:t>
            </w:r>
            <w:r w:rsidR="00A71C44">
              <w:t>: Validity</w:t>
            </w:r>
          </w:p>
        </w:tc>
      </w:tr>
      <w:tr w:rsidR="005E337F" w14:paraId="215901C4" w14:textId="77777777" w:rsidTr="00325136">
        <w:tc>
          <w:tcPr>
            <w:tcW w:w="9108" w:type="dxa"/>
            <w:gridSpan w:val="6"/>
            <w:shd w:val="clear" w:color="auto" w:fill="auto"/>
          </w:tcPr>
          <w:p w14:paraId="6F0B58C2" w14:textId="77777777" w:rsidR="005E337F" w:rsidRDefault="00A71C44" w:rsidP="00325136">
            <w:pPr>
              <w:jc w:val="center"/>
            </w:pPr>
            <w:r>
              <w:t>Stenosis</w:t>
            </w:r>
          </w:p>
        </w:tc>
      </w:tr>
      <w:tr w:rsidR="00325136" w14:paraId="4B0EE059" w14:textId="77777777" w:rsidTr="00325136">
        <w:tc>
          <w:tcPr>
            <w:tcW w:w="2403" w:type="dxa"/>
            <w:shd w:val="clear" w:color="auto" w:fill="auto"/>
          </w:tcPr>
          <w:p w14:paraId="6EA57645" w14:textId="77777777" w:rsidR="00A71C44" w:rsidRDefault="00A71C44" w:rsidP="005E337F">
            <w:r>
              <w:t>Test</w:t>
            </w:r>
          </w:p>
        </w:tc>
        <w:tc>
          <w:tcPr>
            <w:tcW w:w="1475" w:type="dxa"/>
            <w:shd w:val="clear" w:color="auto" w:fill="auto"/>
          </w:tcPr>
          <w:p w14:paraId="5CB72C80" w14:textId="77777777" w:rsidR="00A71C44" w:rsidRDefault="00A71C44" w:rsidP="001E64C5">
            <w:r>
              <w:t>Sensitivity</w:t>
            </w:r>
          </w:p>
        </w:tc>
        <w:tc>
          <w:tcPr>
            <w:tcW w:w="1476" w:type="dxa"/>
            <w:shd w:val="clear" w:color="auto" w:fill="auto"/>
          </w:tcPr>
          <w:p w14:paraId="7A331904" w14:textId="77777777" w:rsidR="00A71C44" w:rsidRDefault="00A71C44" w:rsidP="001E64C5">
            <w:r>
              <w:t>Specificity</w:t>
            </w:r>
          </w:p>
        </w:tc>
        <w:tc>
          <w:tcPr>
            <w:tcW w:w="1243" w:type="dxa"/>
            <w:shd w:val="clear" w:color="auto" w:fill="auto"/>
          </w:tcPr>
          <w:p w14:paraId="1553AB96" w14:textId="77777777" w:rsidR="00A71C44" w:rsidRDefault="00A71C44" w:rsidP="005E337F">
            <w:r>
              <w:t>LR+</w:t>
            </w:r>
          </w:p>
        </w:tc>
        <w:tc>
          <w:tcPr>
            <w:tcW w:w="1256" w:type="dxa"/>
            <w:shd w:val="clear" w:color="auto" w:fill="auto"/>
          </w:tcPr>
          <w:p w14:paraId="45EA5A28" w14:textId="77777777" w:rsidR="00A71C44" w:rsidRDefault="00A71C44" w:rsidP="005E337F">
            <w:r>
              <w:t>LR-</w:t>
            </w:r>
          </w:p>
        </w:tc>
        <w:tc>
          <w:tcPr>
            <w:tcW w:w="1255" w:type="dxa"/>
            <w:shd w:val="clear" w:color="auto" w:fill="auto"/>
          </w:tcPr>
          <w:p w14:paraId="4A918101" w14:textId="77777777" w:rsidR="00A71C44" w:rsidRDefault="00A71C44" w:rsidP="005E337F">
            <w:r>
              <w:t>reference</w:t>
            </w:r>
          </w:p>
        </w:tc>
      </w:tr>
      <w:tr w:rsidR="00325136" w14:paraId="56FDBD71" w14:textId="77777777" w:rsidTr="00325136">
        <w:tc>
          <w:tcPr>
            <w:tcW w:w="2403" w:type="dxa"/>
            <w:shd w:val="clear" w:color="auto" w:fill="auto"/>
          </w:tcPr>
          <w:p w14:paraId="14C1A022" w14:textId="77777777" w:rsidR="00A71C44" w:rsidRDefault="00A71C44" w:rsidP="005E337F">
            <w:r>
              <w:t>Walking pain relieved by sitting</w:t>
            </w:r>
          </w:p>
        </w:tc>
        <w:tc>
          <w:tcPr>
            <w:tcW w:w="1475" w:type="dxa"/>
            <w:shd w:val="clear" w:color="auto" w:fill="auto"/>
          </w:tcPr>
          <w:p w14:paraId="6328FE1C" w14:textId="77777777" w:rsidR="00A71C44" w:rsidRDefault="00A71C44" w:rsidP="005E337F">
            <w:r>
              <w:t>80</w:t>
            </w:r>
          </w:p>
        </w:tc>
        <w:tc>
          <w:tcPr>
            <w:tcW w:w="1476" w:type="dxa"/>
            <w:shd w:val="clear" w:color="auto" w:fill="auto"/>
          </w:tcPr>
          <w:p w14:paraId="36A95622" w14:textId="77777777" w:rsidR="00A71C44" w:rsidRDefault="00A71C44" w:rsidP="005E337F">
            <w:r>
              <w:t>16</w:t>
            </w:r>
          </w:p>
        </w:tc>
        <w:tc>
          <w:tcPr>
            <w:tcW w:w="1243" w:type="dxa"/>
            <w:shd w:val="clear" w:color="auto" w:fill="auto"/>
          </w:tcPr>
          <w:p w14:paraId="195A27A7" w14:textId="77777777" w:rsidR="00A71C44" w:rsidRDefault="00A71C44" w:rsidP="005E337F">
            <w:r>
              <w:t>0.95</w:t>
            </w:r>
          </w:p>
        </w:tc>
        <w:tc>
          <w:tcPr>
            <w:tcW w:w="1256" w:type="dxa"/>
            <w:shd w:val="clear" w:color="auto" w:fill="auto"/>
          </w:tcPr>
          <w:p w14:paraId="32AFE838" w14:textId="77777777" w:rsidR="00A71C44" w:rsidRDefault="00A71C44" w:rsidP="005E337F">
            <w:r>
              <w:t>1.27</w:t>
            </w:r>
          </w:p>
        </w:tc>
        <w:tc>
          <w:tcPr>
            <w:tcW w:w="1255" w:type="dxa"/>
            <w:shd w:val="clear" w:color="auto" w:fill="auto"/>
          </w:tcPr>
          <w:p w14:paraId="216C68D0" w14:textId="77777777" w:rsidR="00A71C44" w:rsidRDefault="00A71C44" w:rsidP="005E337F"/>
        </w:tc>
      </w:tr>
      <w:tr w:rsidR="00325136" w14:paraId="0D99EF3D" w14:textId="77777777" w:rsidTr="00325136">
        <w:tc>
          <w:tcPr>
            <w:tcW w:w="2403" w:type="dxa"/>
            <w:shd w:val="clear" w:color="auto" w:fill="auto"/>
          </w:tcPr>
          <w:p w14:paraId="5F5975A2" w14:textId="77777777" w:rsidR="00A71C44" w:rsidRDefault="00A71C44" w:rsidP="005E337F">
            <w:r>
              <w:t>Better supported on shopping cart</w:t>
            </w:r>
          </w:p>
        </w:tc>
        <w:tc>
          <w:tcPr>
            <w:tcW w:w="1475" w:type="dxa"/>
            <w:shd w:val="clear" w:color="auto" w:fill="auto"/>
          </w:tcPr>
          <w:p w14:paraId="0602C30A" w14:textId="77777777" w:rsidR="00A71C44" w:rsidRDefault="00A71C44" w:rsidP="005E337F">
            <w:r>
              <w:t>63</w:t>
            </w:r>
          </w:p>
        </w:tc>
        <w:tc>
          <w:tcPr>
            <w:tcW w:w="1476" w:type="dxa"/>
            <w:shd w:val="clear" w:color="auto" w:fill="auto"/>
          </w:tcPr>
          <w:p w14:paraId="3300FB6C" w14:textId="77777777" w:rsidR="00A71C44" w:rsidRDefault="00A71C44" w:rsidP="005E337F">
            <w:r>
              <w:t>67</w:t>
            </w:r>
          </w:p>
        </w:tc>
        <w:tc>
          <w:tcPr>
            <w:tcW w:w="1243" w:type="dxa"/>
            <w:shd w:val="clear" w:color="auto" w:fill="auto"/>
          </w:tcPr>
          <w:p w14:paraId="47BA3F31" w14:textId="77777777" w:rsidR="00A71C44" w:rsidRDefault="00A71C44" w:rsidP="005E337F">
            <w:r>
              <w:t>1.9</w:t>
            </w:r>
          </w:p>
        </w:tc>
        <w:tc>
          <w:tcPr>
            <w:tcW w:w="1256" w:type="dxa"/>
            <w:shd w:val="clear" w:color="auto" w:fill="auto"/>
          </w:tcPr>
          <w:p w14:paraId="4F17164A" w14:textId="77777777" w:rsidR="00A71C44" w:rsidRDefault="00A71C44" w:rsidP="005E337F">
            <w:r>
              <w:t>0.55</w:t>
            </w:r>
          </w:p>
        </w:tc>
        <w:tc>
          <w:tcPr>
            <w:tcW w:w="1255" w:type="dxa"/>
            <w:shd w:val="clear" w:color="auto" w:fill="auto"/>
          </w:tcPr>
          <w:p w14:paraId="43BEE668" w14:textId="77777777" w:rsidR="00A71C44" w:rsidRDefault="00A71C44" w:rsidP="005E337F"/>
        </w:tc>
      </w:tr>
      <w:tr w:rsidR="00325136" w14:paraId="65DAC540" w14:textId="77777777" w:rsidTr="00325136">
        <w:tc>
          <w:tcPr>
            <w:tcW w:w="2403" w:type="dxa"/>
            <w:shd w:val="clear" w:color="auto" w:fill="auto"/>
          </w:tcPr>
          <w:p w14:paraId="657BA743" w14:textId="77777777" w:rsidR="00A71C44" w:rsidRDefault="00A71C44" w:rsidP="005E337F">
            <w:r>
              <w:t>Age&gt;65</w:t>
            </w:r>
          </w:p>
        </w:tc>
        <w:tc>
          <w:tcPr>
            <w:tcW w:w="1475" w:type="dxa"/>
            <w:shd w:val="clear" w:color="auto" w:fill="auto"/>
          </w:tcPr>
          <w:p w14:paraId="53CCA6B5" w14:textId="77777777" w:rsidR="00A71C44" w:rsidRDefault="00A71C44" w:rsidP="005E337F">
            <w:r>
              <w:t>77</w:t>
            </w:r>
          </w:p>
        </w:tc>
        <w:tc>
          <w:tcPr>
            <w:tcW w:w="1476" w:type="dxa"/>
            <w:shd w:val="clear" w:color="auto" w:fill="auto"/>
          </w:tcPr>
          <w:p w14:paraId="6D2440C6" w14:textId="77777777" w:rsidR="00A71C44" w:rsidRDefault="00A71C44" w:rsidP="005E337F">
            <w:r>
              <w:t>69</w:t>
            </w:r>
          </w:p>
        </w:tc>
        <w:tc>
          <w:tcPr>
            <w:tcW w:w="1243" w:type="dxa"/>
            <w:shd w:val="clear" w:color="auto" w:fill="auto"/>
          </w:tcPr>
          <w:p w14:paraId="22D5CFA9" w14:textId="77777777" w:rsidR="00A71C44" w:rsidRDefault="00A71C44" w:rsidP="005E337F">
            <w:r>
              <w:t>2.5</w:t>
            </w:r>
          </w:p>
        </w:tc>
        <w:tc>
          <w:tcPr>
            <w:tcW w:w="1256" w:type="dxa"/>
            <w:shd w:val="clear" w:color="auto" w:fill="auto"/>
          </w:tcPr>
          <w:p w14:paraId="7F8C573D" w14:textId="77777777" w:rsidR="00A71C44" w:rsidRDefault="00A71C44" w:rsidP="005E337F">
            <w:r>
              <w:t>0.33</w:t>
            </w:r>
          </w:p>
        </w:tc>
        <w:tc>
          <w:tcPr>
            <w:tcW w:w="1255" w:type="dxa"/>
            <w:shd w:val="clear" w:color="auto" w:fill="auto"/>
          </w:tcPr>
          <w:p w14:paraId="45FBBEFD" w14:textId="77777777" w:rsidR="00A71C44" w:rsidRDefault="00A71C44" w:rsidP="005E337F"/>
        </w:tc>
      </w:tr>
      <w:tr w:rsidR="00325136" w14:paraId="417872C5" w14:textId="77777777" w:rsidTr="00325136">
        <w:tc>
          <w:tcPr>
            <w:tcW w:w="2403" w:type="dxa"/>
            <w:shd w:val="clear" w:color="auto" w:fill="auto"/>
          </w:tcPr>
          <w:p w14:paraId="14CE242F" w14:textId="77777777" w:rsidR="00A71C44" w:rsidRDefault="00A71C44" w:rsidP="005E337F">
            <w:r>
              <w:t>Pain below knees</w:t>
            </w:r>
          </w:p>
        </w:tc>
        <w:tc>
          <w:tcPr>
            <w:tcW w:w="1475" w:type="dxa"/>
            <w:shd w:val="clear" w:color="auto" w:fill="auto"/>
          </w:tcPr>
          <w:p w14:paraId="434EE32F" w14:textId="77777777" w:rsidR="00A71C44" w:rsidRDefault="00A71C44" w:rsidP="005E337F">
            <w:r>
              <w:t>56</w:t>
            </w:r>
          </w:p>
        </w:tc>
        <w:tc>
          <w:tcPr>
            <w:tcW w:w="1476" w:type="dxa"/>
            <w:shd w:val="clear" w:color="auto" w:fill="auto"/>
          </w:tcPr>
          <w:p w14:paraId="446E602F" w14:textId="77777777" w:rsidR="00A71C44" w:rsidRDefault="00A71C44" w:rsidP="005E337F">
            <w:r>
              <w:t>63</w:t>
            </w:r>
          </w:p>
        </w:tc>
        <w:tc>
          <w:tcPr>
            <w:tcW w:w="1243" w:type="dxa"/>
            <w:shd w:val="clear" w:color="auto" w:fill="auto"/>
          </w:tcPr>
          <w:p w14:paraId="596CCA4F" w14:textId="77777777" w:rsidR="00A71C44" w:rsidRDefault="00A71C44" w:rsidP="005E337F">
            <w:r>
              <w:t>1.5</w:t>
            </w:r>
          </w:p>
        </w:tc>
        <w:tc>
          <w:tcPr>
            <w:tcW w:w="1256" w:type="dxa"/>
            <w:shd w:val="clear" w:color="auto" w:fill="auto"/>
          </w:tcPr>
          <w:p w14:paraId="3D9A0D5E" w14:textId="77777777" w:rsidR="00A71C44" w:rsidRDefault="00A71C44" w:rsidP="005E337F">
            <w:r>
              <w:t>0.70</w:t>
            </w:r>
          </w:p>
        </w:tc>
        <w:tc>
          <w:tcPr>
            <w:tcW w:w="1255" w:type="dxa"/>
            <w:shd w:val="clear" w:color="auto" w:fill="auto"/>
          </w:tcPr>
          <w:p w14:paraId="59FFB2BA" w14:textId="77777777" w:rsidR="00A71C44" w:rsidRDefault="00A71C44" w:rsidP="005E337F"/>
        </w:tc>
      </w:tr>
      <w:tr w:rsidR="00325136" w14:paraId="008B3542" w14:textId="77777777" w:rsidTr="00325136">
        <w:tc>
          <w:tcPr>
            <w:tcW w:w="2403" w:type="dxa"/>
            <w:shd w:val="clear" w:color="auto" w:fill="auto"/>
          </w:tcPr>
          <w:p w14:paraId="44D7CA4E" w14:textId="77777777" w:rsidR="00A71C44" w:rsidRDefault="00A71C44" w:rsidP="005E337F">
            <w:r>
              <w:t>Pain below buttocks</w:t>
            </w:r>
          </w:p>
        </w:tc>
        <w:tc>
          <w:tcPr>
            <w:tcW w:w="1475" w:type="dxa"/>
            <w:shd w:val="clear" w:color="auto" w:fill="auto"/>
          </w:tcPr>
          <w:p w14:paraId="2578EAE7" w14:textId="77777777" w:rsidR="00A71C44" w:rsidRDefault="00A71C44" w:rsidP="005E337F">
            <w:r>
              <w:t>88</w:t>
            </w:r>
          </w:p>
        </w:tc>
        <w:tc>
          <w:tcPr>
            <w:tcW w:w="1476" w:type="dxa"/>
            <w:shd w:val="clear" w:color="auto" w:fill="auto"/>
          </w:tcPr>
          <w:p w14:paraId="2AD86E38" w14:textId="77777777" w:rsidR="00A71C44" w:rsidRDefault="00A71C44" w:rsidP="005E337F">
            <w:r>
              <w:t>34</w:t>
            </w:r>
          </w:p>
        </w:tc>
        <w:tc>
          <w:tcPr>
            <w:tcW w:w="1243" w:type="dxa"/>
            <w:shd w:val="clear" w:color="auto" w:fill="auto"/>
          </w:tcPr>
          <w:p w14:paraId="4C092D10" w14:textId="77777777" w:rsidR="00A71C44" w:rsidRDefault="00A71C44" w:rsidP="005E337F">
            <w:r>
              <w:t>1.3</w:t>
            </w:r>
          </w:p>
        </w:tc>
        <w:tc>
          <w:tcPr>
            <w:tcW w:w="1256" w:type="dxa"/>
            <w:shd w:val="clear" w:color="auto" w:fill="auto"/>
          </w:tcPr>
          <w:p w14:paraId="1712AD09" w14:textId="77777777" w:rsidR="00A71C44" w:rsidRDefault="00A71C44" w:rsidP="005E337F">
            <w:r>
              <w:t>0.35</w:t>
            </w:r>
          </w:p>
        </w:tc>
        <w:tc>
          <w:tcPr>
            <w:tcW w:w="1255" w:type="dxa"/>
            <w:shd w:val="clear" w:color="auto" w:fill="auto"/>
          </w:tcPr>
          <w:p w14:paraId="4284ED2A" w14:textId="77777777" w:rsidR="00A71C44" w:rsidRDefault="00A71C44" w:rsidP="005E337F"/>
        </w:tc>
      </w:tr>
      <w:tr w:rsidR="00325136" w14:paraId="552EADB9" w14:textId="77777777" w:rsidTr="00325136">
        <w:tc>
          <w:tcPr>
            <w:tcW w:w="2403" w:type="dxa"/>
            <w:shd w:val="clear" w:color="auto" w:fill="auto"/>
          </w:tcPr>
          <w:p w14:paraId="7786E603" w14:textId="77777777" w:rsidR="00A71C44" w:rsidRDefault="00A71C44" w:rsidP="005E337F">
            <w:r>
              <w:t>No pain seated</w:t>
            </w:r>
          </w:p>
        </w:tc>
        <w:tc>
          <w:tcPr>
            <w:tcW w:w="1475" w:type="dxa"/>
            <w:shd w:val="clear" w:color="auto" w:fill="auto"/>
          </w:tcPr>
          <w:p w14:paraId="0D32F469" w14:textId="77777777" w:rsidR="00A71C44" w:rsidRDefault="00A71C44" w:rsidP="005E337F">
            <w:r>
              <w:t>46</w:t>
            </w:r>
          </w:p>
        </w:tc>
        <w:tc>
          <w:tcPr>
            <w:tcW w:w="1476" w:type="dxa"/>
            <w:shd w:val="clear" w:color="auto" w:fill="auto"/>
          </w:tcPr>
          <w:p w14:paraId="76D70DC6" w14:textId="77777777" w:rsidR="00A71C44" w:rsidRDefault="00A71C44" w:rsidP="005E337F">
            <w:r>
              <w:t>93</w:t>
            </w:r>
          </w:p>
        </w:tc>
        <w:tc>
          <w:tcPr>
            <w:tcW w:w="1243" w:type="dxa"/>
            <w:shd w:val="clear" w:color="auto" w:fill="auto"/>
          </w:tcPr>
          <w:p w14:paraId="33385686" w14:textId="77777777" w:rsidR="00A71C44" w:rsidRDefault="00A71C44" w:rsidP="005E337F">
            <w:r>
              <w:t>6.6</w:t>
            </w:r>
          </w:p>
        </w:tc>
        <w:tc>
          <w:tcPr>
            <w:tcW w:w="1256" w:type="dxa"/>
            <w:shd w:val="clear" w:color="auto" w:fill="auto"/>
          </w:tcPr>
          <w:p w14:paraId="135C143F" w14:textId="77777777" w:rsidR="00A71C44" w:rsidRDefault="00A71C44" w:rsidP="005E337F">
            <w:r>
              <w:t>0.58</w:t>
            </w:r>
          </w:p>
        </w:tc>
        <w:tc>
          <w:tcPr>
            <w:tcW w:w="1255" w:type="dxa"/>
            <w:shd w:val="clear" w:color="auto" w:fill="auto"/>
          </w:tcPr>
          <w:p w14:paraId="4E8165E4" w14:textId="77777777" w:rsidR="00A71C44" w:rsidRDefault="00A71C44" w:rsidP="005E337F"/>
        </w:tc>
      </w:tr>
      <w:tr w:rsidR="00325136" w14:paraId="6EC46727" w14:textId="77777777" w:rsidTr="00325136">
        <w:tc>
          <w:tcPr>
            <w:tcW w:w="2403" w:type="dxa"/>
            <w:shd w:val="clear" w:color="auto" w:fill="auto"/>
          </w:tcPr>
          <w:p w14:paraId="7ACB8080" w14:textId="77777777" w:rsidR="00A71C44" w:rsidRDefault="00A71C44" w:rsidP="001E64C5">
            <w:r>
              <w:t>Severe lower extremity pain</w:t>
            </w:r>
          </w:p>
        </w:tc>
        <w:tc>
          <w:tcPr>
            <w:tcW w:w="1475" w:type="dxa"/>
            <w:shd w:val="clear" w:color="auto" w:fill="auto"/>
          </w:tcPr>
          <w:p w14:paraId="6C0D96B9" w14:textId="77777777" w:rsidR="00A71C44" w:rsidRDefault="00A71C44" w:rsidP="001E64C5">
            <w:r>
              <w:t>65</w:t>
            </w:r>
          </w:p>
        </w:tc>
        <w:tc>
          <w:tcPr>
            <w:tcW w:w="1476" w:type="dxa"/>
            <w:shd w:val="clear" w:color="auto" w:fill="auto"/>
          </w:tcPr>
          <w:p w14:paraId="605C2A85" w14:textId="77777777" w:rsidR="00A71C44" w:rsidRDefault="00A71C44" w:rsidP="001E64C5">
            <w:r>
              <w:t>67</w:t>
            </w:r>
          </w:p>
        </w:tc>
        <w:tc>
          <w:tcPr>
            <w:tcW w:w="1243" w:type="dxa"/>
            <w:shd w:val="clear" w:color="auto" w:fill="auto"/>
          </w:tcPr>
          <w:p w14:paraId="4AD81F23" w14:textId="77777777" w:rsidR="00A71C44" w:rsidRDefault="00A71C44" w:rsidP="001E64C5">
            <w:r>
              <w:t>2.0</w:t>
            </w:r>
          </w:p>
        </w:tc>
        <w:tc>
          <w:tcPr>
            <w:tcW w:w="1256" w:type="dxa"/>
            <w:shd w:val="clear" w:color="auto" w:fill="auto"/>
          </w:tcPr>
          <w:p w14:paraId="602F4DFD" w14:textId="77777777" w:rsidR="00A71C44" w:rsidRDefault="00A71C44" w:rsidP="001E64C5">
            <w:r>
              <w:t>0.52</w:t>
            </w:r>
          </w:p>
        </w:tc>
        <w:tc>
          <w:tcPr>
            <w:tcW w:w="1255" w:type="dxa"/>
            <w:shd w:val="clear" w:color="auto" w:fill="auto"/>
          </w:tcPr>
          <w:p w14:paraId="11CFDFAB" w14:textId="77777777" w:rsidR="00A71C44" w:rsidRDefault="00A71C44" w:rsidP="001E64C5"/>
        </w:tc>
      </w:tr>
      <w:tr w:rsidR="00325136" w14:paraId="6FD3E13C" w14:textId="77777777" w:rsidTr="00325136">
        <w:tc>
          <w:tcPr>
            <w:tcW w:w="2403" w:type="dxa"/>
            <w:shd w:val="clear" w:color="auto" w:fill="auto"/>
          </w:tcPr>
          <w:p w14:paraId="7FB640AB" w14:textId="77777777" w:rsidR="00A71C44" w:rsidRDefault="00A71C44" w:rsidP="001E64C5">
            <w:r>
              <w:t>Symptoms improved while seated</w:t>
            </w:r>
          </w:p>
        </w:tc>
        <w:tc>
          <w:tcPr>
            <w:tcW w:w="1475" w:type="dxa"/>
            <w:shd w:val="clear" w:color="auto" w:fill="auto"/>
          </w:tcPr>
          <w:p w14:paraId="0DDBE9EB" w14:textId="77777777" w:rsidR="00A71C44" w:rsidRDefault="00A71C44" w:rsidP="001E64C5">
            <w:r>
              <w:t>52</w:t>
            </w:r>
          </w:p>
        </w:tc>
        <w:tc>
          <w:tcPr>
            <w:tcW w:w="1476" w:type="dxa"/>
            <w:shd w:val="clear" w:color="auto" w:fill="auto"/>
          </w:tcPr>
          <w:p w14:paraId="48A99158" w14:textId="77777777" w:rsidR="00A71C44" w:rsidRDefault="00A71C44" w:rsidP="001E64C5">
            <w:r>
              <w:t>83</w:t>
            </w:r>
          </w:p>
        </w:tc>
        <w:tc>
          <w:tcPr>
            <w:tcW w:w="1243" w:type="dxa"/>
            <w:shd w:val="clear" w:color="auto" w:fill="auto"/>
          </w:tcPr>
          <w:p w14:paraId="2C39C6EB" w14:textId="77777777" w:rsidR="00A71C44" w:rsidRDefault="00A71C44" w:rsidP="001E64C5">
            <w:r>
              <w:t>3.1</w:t>
            </w:r>
          </w:p>
        </w:tc>
        <w:tc>
          <w:tcPr>
            <w:tcW w:w="1256" w:type="dxa"/>
            <w:shd w:val="clear" w:color="auto" w:fill="auto"/>
          </w:tcPr>
          <w:p w14:paraId="3F90F911" w14:textId="77777777" w:rsidR="00A71C44" w:rsidRDefault="00A71C44" w:rsidP="001E64C5">
            <w:r>
              <w:t>0.58</w:t>
            </w:r>
          </w:p>
        </w:tc>
        <w:tc>
          <w:tcPr>
            <w:tcW w:w="1255" w:type="dxa"/>
            <w:shd w:val="clear" w:color="auto" w:fill="auto"/>
          </w:tcPr>
          <w:p w14:paraId="37AFD6E5" w14:textId="77777777" w:rsidR="00A71C44" w:rsidRDefault="00A71C44" w:rsidP="001E64C5"/>
        </w:tc>
      </w:tr>
      <w:tr w:rsidR="001E64C5" w14:paraId="2DFC3369" w14:textId="77777777" w:rsidTr="00325136">
        <w:tc>
          <w:tcPr>
            <w:tcW w:w="2403" w:type="dxa"/>
            <w:shd w:val="clear" w:color="auto" w:fill="auto"/>
          </w:tcPr>
          <w:p w14:paraId="2E74B708" w14:textId="77777777" w:rsidR="001E64C5" w:rsidRDefault="001E64C5" w:rsidP="001E64C5">
            <w:r>
              <w:t xml:space="preserve">Two stage treadmill </w:t>
            </w:r>
            <w:proofErr w:type="gramStart"/>
            <w:r>
              <w:t>test</w:t>
            </w:r>
            <w:proofErr w:type="gramEnd"/>
            <w:r>
              <w:t xml:space="preserve"> (level and 15</w:t>
            </w:r>
            <w:r w:rsidRPr="00325136">
              <w:rPr>
                <w:rFonts w:ascii="Verdana" w:hAnsi="Verdana"/>
              </w:rPr>
              <w:t>º</w:t>
            </w:r>
            <w:r>
              <w:t>):</w:t>
            </w:r>
          </w:p>
        </w:tc>
        <w:tc>
          <w:tcPr>
            <w:tcW w:w="6705" w:type="dxa"/>
            <w:gridSpan w:val="5"/>
            <w:shd w:val="clear" w:color="auto" w:fill="auto"/>
          </w:tcPr>
          <w:p w14:paraId="4E9E67AD" w14:textId="77777777" w:rsidR="001E64C5" w:rsidRDefault="001E64C5" w:rsidP="001E64C5"/>
        </w:tc>
      </w:tr>
      <w:tr w:rsidR="00325136" w14:paraId="395E1A13" w14:textId="77777777" w:rsidTr="00325136">
        <w:tc>
          <w:tcPr>
            <w:tcW w:w="2403" w:type="dxa"/>
            <w:shd w:val="clear" w:color="auto" w:fill="auto"/>
          </w:tcPr>
          <w:p w14:paraId="3F4D1BA3" w14:textId="77777777" w:rsidR="001E64C5" w:rsidRDefault="001E64C5" w:rsidP="001E64C5">
            <w:r>
              <w:t>Increased time to onset at 15</w:t>
            </w:r>
            <w:r w:rsidRPr="00325136">
              <w:rPr>
                <w:rFonts w:ascii="Verdana" w:hAnsi="Verdana"/>
              </w:rPr>
              <w:t>º</w:t>
            </w:r>
          </w:p>
        </w:tc>
        <w:tc>
          <w:tcPr>
            <w:tcW w:w="1475" w:type="dxa"/>
            <w:shd w:val="clear" w:color="auto" w:fill="auto"/>
          </w:tcPr>
          <w:p w14:paraId="0C2A038D" w14:textId="77777777" w:rsidR="001E64C5" w:rsidRDefault="001E64C5" w:rsidP="001E64C5">
            <w:r>
              <w:t>69</w:t>
            </w:r>
          </w:p>
        </w:tc>
        <w:tc>
          <w:tcPr>
            <w:tcW w:w="1476" w:type="dxa"/>
            <w:shd w:val="clear" w:color="auto" w:fill="auto"/>
          </w:tcPr>
          <w:p w14:paraId="42D6E8B4" w14:textId="77777777" w:rsidR="001E64C5" w:rsidRDefault="001E64C5" w:rsidP="001E64C5">
            <w:r>
              <w:t>83</w:t>
            </w:r>
          </w:p>
        </w:tc>
        <w:tc>
          <w:tcPr>
            <w:tcW w:w="1243" w:type="dxa"/>
            <w:shd w:val="clear" w:color="auto" w:fill="auto"/>
          </w:tcPr>
          <w:p w14:paraId="49AA08DF" w14:textId="77777777" w:rsidR="001E64C5" w:rsidRDefault="001E64C5" w:rsidP="001E64C5">
            <w:r>
              <w:t>1.1</w:t>
            </w:r>
          </w:p>
        </w:tc>
        <w:tc>
          <w:tcPr>
            <w:tcW w:w="1256" w:type="dxa"/>
            <w:shd w:val="clear" w:color="auto" w:fill="auto"/>
          </w:tcPr>
          <w:p w14:paraId="1B2337CB" w14:textId="77777777" w:rsidR="001E64C5" w:rsidRDefault="001E64C5" w:rsidP="001E64C5">
            <w:r>
              <w:t>0.39</w:t>
            </w:r>
          </w:p>
        </w:tc>
        <w:tc>
          <w:tcPr>
            <w:tcW w:w="1255" w:type="dxa"/>
            <w:shd w:val="clear" w:color="auto" w:fill="auto"/>
          </w:tcPr>
          <w:p w14:paraId="312025FD" w14:textId="77777777" w:rsidR="001E64C5" w:rsidRDefault="001E64C5" w:rsidP="001E64C5"/>
        </w:tc>
      </w:tr>
      <w:tr w:rsidR="00325136" w14:paraId="4D6BB26C" w14:textId="77777777" w:rsidTr="00325136">
        <w:tc>
          <w:tcPr>
            <w:tcW w:w="2403" w:type="dxa"/>
            <w:shd w:val="clear" w:color="auto" w:fill="auto"/>
          </w:tcPr>
          <w:p w14:paraId="6A1B2976" w14:textId="77777777" w:rsidR="001E64C5" w:rsidRDefault="001E64C5" w:rsidP="001E64C5">
            <w:r>
              <w:t>Longer total time walking at 15</w:t>
            </w:r>
            <w:r w:rsidRPr="00325136">
              <w:rPr>
                <w:rFonts w:ascii="Verdana" w:hAnsi="Verdana"/>
              </w:rPr>
              <w:t>º</w:t>
            </w:r>
          </w:p>
        </w:tc>
        <w:tc>
          <w:tcPr>
            <w:tcW w:w="1475" w:type="dxa"/>
            <w:shd w:val="clear" w:color="auto" w:fill="auto"/>
          </w:tcPr>
          <w:p w14:paraId="2F12768D" w14:textId="77777777" w:rsidR="001E64C5" w:rsidRDefault="001E64C5" w:rsidP="001E64C5">
            <w:r>
              <w:t>50</w:t>
            </w:r>
          </w:p>
        </w:tc>
        <w:tc>
          <w:tcPr>
            <w:tcW w:w="1476" w:type="dxa"/>
            <w:shd w:val="clear" w:color="auto" w:fill="auto"/>
          </w:tcPr>
          <w:p w14:paraId="725ABB2A" w14:textId="77777777" w:rsidR="001E64C5" w:rsidRDefault="001E64C5" w:rsidP="001E64C5">
            <w:r>
              <w:t>92</w:t>
            </w:r>
          </w:p>
        </w:tc>
        <w:tc>
          <w:tcPr>
            <w:tcW w:w="1243" w:type="dxa"/>
            <w:shd w:val="clear" w:color="auto" w:fill="auto"/>
          </w:tcPr>
          <w:p w14:paraId="1DCB2016" w14:textId="77777777" w:rsidR="001E64C5" w:rsidRDefault="001E64C5" w:rsidP="001E64C5">
            <w:r>
              <w:t>6.5</w:t>
            </w:r>
          </w:p>
        </w:tc>
        <w:tc>
          <w:tcPr>
            <w:tcW w:w="1256" w:type="dxa"/>
            <w:shd w:val="clear" w:color="auto" w:fill="auto"/>
          </w:tcPr>
          <w:p w14:paraId="149AC024" w14:textId="77777777" w:rsidR="001E64C5" w:rsidRDefault="001E64C5" w:rsidP="001E64C5">
            <w:r>
              <w:t>0.54</w:t>
            </w:r>
          </w:p>
        </w:tc>
        <w:tc>
          <w:tcPr>
            <w:tcW w:w="1255" w:type="dxa"/>
            <w:shd w:val="clear" w:color="auto" w:fill="auto"/>
          </w:tcPr>
          <w:p w14:paraId="0FC9D7E2" w14:textId="77777777" w:rsidR="001E64C5" w:rsidRDefault="001E64C5" w:rsidP="001E64C5"/>
        </w:tc>
      </w:tr>
      <w:tr w:rsidR="00325136" w14:paraId="4ACDB18C" w14:textId="77777777" w:rsidTr="00325136">
        <w:tc>
          <w:tcPr>
            <w:tcW w:w="2403" w:type="dxa"/>
            <w:shd w:val="clear" w:color="auto" w:fill="auto"/>
          </w:tcPr>
          <w:p w14:paraId="37A8B15A" w14:textId="77777777" w:rsidR="001E64C5" w:rsidRDefault="001E64C5" w:rsidP="001E64C5">
            <w:r>
              <w:t>Prolonged recovery after level walking</w:t>
            </w:r>
          </w:p>
        </w:tc>
        <w:tc>
          <w:tcPr>
            <w:tcW w:w="1475" w:type="dxa"/>
            <w:shd w:val="clear" w:color="auto" w:fill="auto"/>
          </w:tcPr>
          <w:p w14:paraId="5DA8948C" w14:textId="77777777" w:rsidR="001E64C5" w:rsidRDefault="001E64C5" w:rsidP="001E64C5">
            <w:r>
              <w:t>82</w:t>
            </w:r>
          </w:p>
        </w:tc>
        <w:tc>
          <w:tcPr>
            <w:tcW w:w="1476" w:type="dxa"/>
            <w:shd w:val="clear" w:color="auto" w:fill="auto"/>
          </w:tcPr>
          <w:p w14:paraId="2757AA4F" w14:textId="77777777" w:rsidR="001E64C5" w:rsidRDefault="001E64C5" w:rsidP="001E64C5">
            <w:r>
              <w:t>68</w:t>
            </w:r>
          </w:p>
        </w:tc>
        <w:tc>
          <w:tcPr>
            <w:tcW w:w="1243" w:type="dxa"/>
            <w:shd w:val="clear" w:color="auto" w:fill="auto"/>
          </w:tcPr>
          <w:p w14:paraId="692D5E4E" w14:textId="77777777" w:rsidR="001E64C5" w:rsidRDefault="001E64C5" w:rsidP="001E64C5">
            <w:r>
              <w:t>2.6</w:t>
            </w:r>
          </w:p>
        </w:tc>
        <w:tc>
          <w:tcPr>
            <w:tcW w:w="1256" w:type="dxa"/>
            <w:shd w:val="clear" w:color="auto" w:fill="auto"/>
          </w:tcPr>
          <w:p w14:paraId="0C87CCBA" w14:textId="77777777" w:rsidR="001E64C5" w:rsidRDefault="001E64C5" w:rsidP="001E64C5">
            <w:r>
              <w:t>0.26</w:t>
            </w:r>
          </w:p>
        </w:tc>
        <w:tc>
          <w:tcPr>
            <w:tcW w:w="1255" w:type="dxa"/>
            <w:shd w:val="clear" w:color="auto" w:fill="auto"/>
          </w:tcPr>
          <w:p w14:paraId="50C5AEBF" w14:textId="77777777" w:rsidR="001E64C5" w:rsidRDefault="001E64C5" w:rsidP="001E64C5"/>
        </w:tc>
      </w:tr>
      <w:tr w:rsidR="00325136" w14:paraId="73C863C7" w14:textId="77777777" w:rsidTr="00325136">
        <w:tc>
          <w:tcPr>
            <w:tcW w:w="2403" w:type="dxa"/>
            <w:shd w:val="clear" w:color="auto" w:fill="auto"/>
          </w:tcPr>
          <w:p w14:paraId="502131BB" w14:textId="77777777" w:rsidR="001E64C5" w:rsidRDefault="001E64C5" w:rsidP="001E64C5">
            <w:r>
              <w:t>Abnormal Rhomberg</w:t>
            </w:r>
          </w:p>
        </w:tc>
        <w:tc>
          <w:tcPr>
            <w:tcW w:w="1475" w:type="dxa"/>
            <w:shd w:val="clear" w:color="auto" w:fill="auto"/>
          </w:tcPr>
          <w:p w14:paraId="247DC607" w14:textId="77777777" w:rsidR="001E64C5" w:rsidRDefault="001E64C5" w:rsidP="001E64C5">
            <w:r>
              <w:t>39</w:t>
            </w:r>
          </w:p>
        </w:tc>
        <w:tc>
          <w:tcPr>
            <w:tcW w:w="1476" w:type="dxa"/>
            <w:shd w:val="clear" w:color="auto" w:fill="auto"/>
          </w:tcPr>
          <w:p w14:paraId="0822AE06" w14:textId="77777777" w:rsidR="001E64C5" w:rsidRDefault="001E64C5" w:rsidP="001E64C5">
            <w:r>
              <w:t>91</w:t>
            </w:r>
          </w:p>
        </w:tc>
        <w:tc>
          <w:tcPr>
            <w:tcW w:w="1243" w:type="dxa"/>
            <w:shd w:val="clear" w:color="auto" w:fill="auto"/>
          </w:tcPr>
          <w:p w14:paraId="357AC77D" w14:textId="77777777" w:rsidR="001E64C5" w:rsidRDefault="001E64C5" w:rsidP="001E64C5">
            <w:r>
              <w:t>4.3</w:t>
            </w:r>
          </w:p>
        </w:tc>
        <w:tc>
          <w:tcPr>
            <w:tcW w:w="1256" w:type="dxa"/>
            <w:shd w:val="clear" w:color="auto" w:fill="auto"/>
          </w:tcPr>
          <w:p w14:paraId="4243DFCD" w14:textId="77777777" w:rsidR="001E64C5" w:rsidRDefault="001E64C5" w:rsidP="001E64C5">
            <w:r>
              <w:t>0.67</w:t>
            </w:r>
          </w:p>
        </w:tc>
        <w:tc>
          <w:tcPr>
            <w:tcW w:w="1255" w:type="dxa"/>
            <w:shd w:val="clear" w:color="auto" w:fill="auto"/>
          </w:tcPr>
          <w:p w14:paraId="40ED89B3" w14:textId="77777777" w:rsidR="001E64C5" w:rsidRDefault="001E64C5" w:rsidP="001E64C5"/>
        </w:tc>
      </w:tr>
      <w:tr w:rsidR="00325136" w14:paraId="22CE8EE3" w14:textId="77777777" w:rsidTr="00325136">
        <w:tc>
          <w:tcPr>
            <w:tcW w:w="2403" w:type="dxa"/>
            <w:shd w:val="clear" w:color="auto" w:fill="auto"/>
          </w:tcPr>
          <w:p w14:paraId="69A8BBA2" w14:textId="77777777" w:rsidR="001E64C5" w:rsidRDefault="0022582E" w:rsidP="001E64C5">
            <w:r>
              <w:t>Vibration deficit</w:t>
            </w:r>
          </w:p>
        </w:tc>
        <w:tc>
          <w:tcPr>
            <w:tcW w:w="1475" w:type="dxa"/>
            <w:shd w:val="clear" w:color="auto" w:fill="auto"/>
          </w:tcPr>
          <w:p w14:paraId="093316E3" w14:textId="77777777" w:rsidR="001E64C5" w:rsidRDefault="0022582E" w:rsidP="001E64C5">
            <w:r>
              <w:t>53</w:t>
            </w:r>
          </w:p>
        </w:tc>
        <w:tc>
          <w:tcPr>
            <w:tcW w:w="1476" w:type="dxa"/>
            <w:shd w:val="clear" w:color="auto" w:fill="auto"/>
          </w:tcPr>
          <w:p w14:paraId="0801BE90" w14:textId="77777777" w:rsidR="001E64C5" w:rsidRDefault="0022582E" w:rsidP="001E64C5">
            <w:r>
              <w:t>81</w:t>
            </w:r>
          </w:p>
        </w:tc>
        <w:tc>
          <w:tcPr>
            <w:tcW w:w="1243" w:type="dxa"/>
            <w:shd w:val="clear" w:color="auto" w:fill="auto"/>
          </w:tcPr>
          <w:p w14:paraId="45F8415A" w14:textId="77777777" w:rsidR="001E64C5" w:rsidRDefault="0022582E" w:rsidP="001E64C5">
            <w:r>
              <w:t>2.8</w:t>
            </w:r>
          </w:p>
        </w:tc>
        <w:tc>
          <w:tcPr>
            <w:tcW w:w="1256" w:type="dxa"/>
            <w:shd w:val="clear" w:color="auto" w:fill="auto"/>
          </w:tcPr>
          <w:p w14:paraId="5FEFE585" w14:textId="77777777" w:rsidR="001E64C5" w:rsidRDefault="0022582E" w:rsidP="001E64C5">
            <w:r>
              <w:t>0.58</w:t>
            </w:r>
          </w:p>
        </w:tc>
        <w:tc>
          <w:tcPr>
            <w:tcW w:w="1255" w:type="dxa"/>
            <w:shd w:val="clear" w:color="auto" w:fill="auto"/>
          </w:tcPr>
          <w:p w14:paraId="114518A1" w14:textId="77777777" w:rsidR="001E64C5" w:rsidRDefault="001E64C5" w:rsidP="001E64C5"/>
        </w:tc>
      </w:tr>
      <w:tr w:rsidR="00325136" w14:paraId="6BF639AB" w14:textId="77777777" w:rsidTr="00325136">
        <w:tc>
          <w:tcPr>
            <w:tcW w:w="2403" w:type="dxa"/>
            <w:shd w:val="clear" w:color="auto" w:fill="auto"/>
          </w:tcPr>
          <w:p w14:paraId="694C6F5B" w14:textId="77777777" w:rsidR="001E64C5" w:rsidRDefault="0022582E" w:rsidP="001E64C5">
            <w:r>
              <w:t>Pin prick deficit</w:t>
            </w:r>
          </w:p>
        </w:tc>
        <w:tc>
          <w:tcPr>
            <w:tcW w:w="1475" w:type="dxa"/>
            <w:shd w:val="clear" w:color="auto" w:fill="auto"/>
          </w:tcPr>
          <w:p w14:paraId="3458EE8B" w14:textId="77777777" w:rsidR="001E64C5" w:rsidRDefault="0022582E" w:rsidP="001E64C5">
            <w:r>
              <w:t>47</w:t>
            </w:r>
          </w:p>
        </w:tc>
        <w:tc>
          <w:tcPr>
            <w:tcW w:w="1476" w:type="dxa"/>
            <w:shd w:val="clear" w:color="auto" w:fill="auto"/>
          </w:tcPr>
          <w:p w14:paraId="52C42755" w14:textId="77777777" w:rsidR="001E64C5" w:rsidRDefault="0022582E" w:rsidP="001E64C5">
            <w:r>
              <w:t>81</w:t>
            </w:r>
          </w:p>
        </w:tc>
        <w:tc>
          <w:tcPr>
            <w:tcW w:w="1243" w:type="dxa"/>
            <w:shd w:val="clear" w:color="auto" w:fill="auto"/>
          </w:tcPr>
          <w:p w14:paraId="4A25C3BE" w14:textId="77777777" w:rsidR="001E64C5" w:rsidRDefault="0022582E" w:rsidP="001E64C5">
            <w:r>
              <w:t>2.5</w:t>
            </w:r>
          </w:p>
        </w:tc>
        <w:tc>
          <w:tcPr>
            <w:tcW w:w="1256" w:type="dxa"/>
            <w:shd w:val="clear" w:color="auto" w:fill="auto"/>
          </w:tcPr>
          <w:p w14:paraId="25D31E07" w14:textId="77777777" w:rsidR="001E64C5" w:rsidRDefault="0022582E" w:rsidP="001E64C5">
            <w:r>
              <w:t>0.65</w:t>
            </w:r>
          </w:p>
        </w:tc>
        <w:tc>
          <w:tcPr>
            <w:tcW w:w="1255" w:type="dxa"/>
            <w:shd w:val="clear" w:color="auto" w:fill="auto"/>
          </w:tcPr>
          <w:p w14:paraId="2F33A964" w14:textId="77777777" w:rsidR="001E64C5" w:rsidRDefault="001E64C5" w:rsidP="001E64C5"/>
        </w:tc>
      </w:tr>
      <w:tr w:rsidR="00325136" w14:paraId="5D785048" w14:textId="77777777" w:rsidTr="00325136">
        <w:tc>
          <w:tcPr>
            <w:tcW w:w="2403" w:type="dxa"/>
            <w:shd w:val="clear" w:color="auto" w:fill="auto"/>
          </w:tcPr>
          <w:p w14:paraId="600F34E1" w14:textId="77777777" w:rsidR="0022582E" w:rsidRDefault="0022582E" w:rsidP="0022582E">
            <w:r>
              <w:t>Weakness of knee flexors or extensors or EHL</w:t>
            </w:r>
          </w:p>
        </w:tc>
        <w:tc>
          <w:tcPr>
            <w:tcW w:w="1475" w:type="dxa"/>
            <w:shd w:val="clear" w:color="auto" w:fill="auto"/>
          </w:tcPr>
          <w:p w14:paraId="426C7AF9" w14:textId="77777777" w:rsidR="0022582E" w:rsidRDefault="0022582E" w:rsidP="0022582E">
            <w:r>
              <w:t>47</w:t>
            </w:r>
          </w:p>
        </w:tc>
        <w:tc>
          <w:tcPr>
            <w:tcW w:w="1476" w:type="dxa"/>
            <w:shd w:val="clear" w:color="auto" w:fill="auto"/>
          </w:tcPr>
          <w:p w14:paraId="56B67720" w14:textId="77777777" w:rsidR="0022582E" w:rsidRDefault="0022582E" w:rsidP="0022582E">
            <w:r>
              <w:t>78</w:t>
            </w:r>
          </w:p>
        </w:tc>
        <w:tc>
          <w:tcPr>
            <w:tcW w:w="1243" w:type="dxa"/>
            <w:shd w:val="clear" w:color="auto" w:fill="auto"/>
          </w:tcPr>
          <w:p w14:paraId="3104EA35" w14:textId="77777777" w:rsidR="0022582E" w:rsidRDefault="0022582E" w:rsidP="0022582E">
            <w:r>
              <w:t>2.1</w:t>
            </w:r>
          </w:p>
        </w:tc>
        <w:tc>
          <w:tcPr>
            <w:tcW w:w="1256" w:type="dxa"/>
            <w:shd w:val="clear" w:color="auto" w:fill="auto"/>
          </w:tcPr>
          <w:p w14:paraId="2499B618" w14:textId="77777777" w:rsidR="0022582E" w:rsidRDefault="0022582E" w:rsidP="0022582E">
            <w:r>
              <w:t>0.68</w:t>
            </w:r>
          </w:p>
        </w:tc>
        <w:tc>
          <w:tcPr>
            <w:tcW w:w="1255" w:type="dxa"/>
            <w:shd w:val="clear" w:color="auto" w:fill="auto"/>
          </w:tcPr>
          <w:p w14:paraId="37EB6B18" w14:textId="77777777" w:rsidR="0022582E" w:rsidRDefault="0022582E" w:rsidP="0022582E"/>
        </w:tc>
      </w:tr>
      <w:tr w:rsidR="00325136" w14:paraId="586F8371" w14:textId="77777777" w:rsidTr="00325136">
        <w:tc>
          <w:tcPr>
            <w:tcW w:w="2403" w:type="dxa"/>
            <w:shd w:val="clear" w:color="auto" w:fill="auto"/>
          </w:tcPr>
          <w:p w14:paraId="6BACCED1" w14:textId="77777777" w:rsidR="0022582E" w:rsidRDefault="0022582E" w:rsidP="0022582E">
            <w:r>
              <w:t>Thigh pain with 30 seconds of extension</w:t>
            </w:r>
          </w:p>
        </w:tc>
        <w:tc>
          <w:tcPr>
            <w:tcW w:w="1475" w:type="dxa"/>
            <w:shd w:val="clear" w:color="auto" w:fill="auto"/>
          </w:tcPr>
          <w:p w14:paraId="5F872102" w14:textId="77777777" w:rsidR="0022582E" w:rsidRDefault="0022582E" w:rsidP="0022582E">
            <w:r>
              <w:t>51</w:t>
            </w:r>
          </w:p>
        </w:tc>
        <w:tc>
          <w:tcPr>
            <w:tcW w:w="1476" w:type="dxa"/>
            <w:shd w:val="clear" w:color="auto" w:fill="auto"/>
          </w:tcPr>
          <w:p w14:paraId="5E0A37F2" w14:textId="77777777" w:rsidR="0022582E" w:rsidRDefault="0022582E" w:rsidP="0022582E">
            <w:r>
              <w:t>69</w:t>
            </w:r>
          </w:p>
        </w:tc>
        <w:tc>
          <w:tcPr>
            <w:tcW w:w="1243" w:type="dxa"/>
            <w:shd w:val="clear" w:color="auto" w:fill="auto"/>
          </w:tcPr>
          <w:p w14:paraId="4911202C" w14:textId="77777777" w:rsidR="0022582E" w:rsidRDefault="0022582E" w:rsidP="0022582E">
            <w:r>
              <w:t>1.6</w:t>
            </w:r>
          </w:p>
        </w:tc>
        <w:tc>
          <w:tcPr>
            <w:tcW w:w="1256" w:type="dxa"/>
            <w:shd w:val="clear" w:color="auto" w:fill="auto"/>
          </w:tcPr>
          <w:p w14:paraId="310C08FC" w14:textId="77777777" w:rsidR="0022582E" w:rsidRDefault="0022582E" w:rsidP="0022582E">
            <w:r>
              <w:t>0.71</w:t>
            </w:r>
          </w:p>
        </w:tc>
        <w:tc>
          <w:tcPr>
            <w:tcW w:w="1255" w:type="dxa"/>
            <w:shd w:val="clear" w:color="auto" w:fill="auto"/>
          </w:tcPr>
          <w:p w14:paraId="35C16C96" w14:textId="77777777" w:rsidR="0022582E" w:rsidRDefault="0022582E" w:rsidP="0022582E"/>
        </w:tc>
      </w:tr>
      <w:tr w:rsidR="00325136" w14:paraId="4FE25A5E" w14:textId="77777777" w:rsidTr="00325136">
        <w:tc>
          <w:tcPr>
            <w:tcW w:w="2403" w:type="dxa"/>
            <w:shd w:val="clear" w:color="auto" w:fill="auto"/>
          </w:tcPr>
          <w:p w14:paraId="491274CB" w14:textId="77777777" w:rsidR="0022582E" w:rsidRDefault="0022582E" w:rsidP="0022582E">
            <w:r>
              <w:t>Absent TA reflex</w:t>
            </w:r>
          </w:p>
        </w:tc>
        <w:tc>
          <w:tcPr>
            <w:tcW w:w="1475" w:type="dxa"/>
            <w:shd w:val="clear" w:color="auto" w:fill="auto"/>
          </w:tcPr>
          <w:p w14:paraId="64177B6B" w14:textId="77777777" w:rsidR="0022582E" w:rsidRDefault="0022582E" w:rsidP="0022582E">
            <w:r>
              <w:t>46</w:t>
            </w:r>
          </w:p>
        </w:tc>
        <w:tc>
          <w:tcPr>
            <w:tcW w:w="1476" w:type="dxa"/>
            <w:shd w:val="clear" w:color="auto" w:fill="auto"/>
          </w:tcPr>
          <w:p w14:paraId="73E69262" w14:textId="77777777" w:rsidR="0022582E" w:rsidRDefault="0022582E" w:rsidP="0022582E">
            <w:r>
              <w:t>78</w:t>
            </w:r>
          </w:p>
        </w:tc>
        <w:tc>
          <w:tcPr>
            <w:tcW w:w="1243" w:type="dxa"/>
            <w:shd w:val="clear" w:color="auto" w:fill="auto"/>
          </w:tcPr>
          <w:p w14:paraId="6F8AA39F" w14:textId="77777777" w:rsidR="0022582E" w:rsidRDefault="0022582E" w:rsidP="0022582E">
            <w:r>
              <w:t>2.1</w:t>
            </w:r>
          </w:p>
        </w:tc>
        <w:tc>
          <w:tcPr>
            <w:tcW w:w="1256" w:type="dxa"/>
            <w:shd w:val="clear" w:color="auto" w:fill="auto"/>
          </w:tcPr>
          <w:p w14:paraId="34B40BDD" w14:textId="77777777" w:rsidR="0022582E" w:rsidRDefault="0022582E" w:rsidP="0022582E">
            <w:r>
              <w:t>0.69</w:t>
            </w:r>
          </w:p>
        </w:tc>
        <w:tc>
          <w:tcPr>
            <w:tcW w:w="1255" w:type="dxa"/>
            <w:shd w:val="clear" w:color="auto" w:fill="auto"/>
          </w:tcPr>
          <w:p w14:paraId="7A37F5EC" w14:textId="77777777" w:rsidR="0022582E" w:rsidRDefault="0022582E" w:rsidP="0022582E"/>
        </w:tc>
      </w:tr>
    </w:tbl>
    <w:p w14:paraId="39B196E6" w14:textId="77777777" w:rsidR="005E337F" w:rsidRDefault="005E337F" w:rsidP="005E337F"/>
    <w:p w14:paraId="6CF6CBB8" w14:textId="77777777" w:rsidR="005E337F" w:rsidRDefault="005E337F" w:rsidP="005E337F"/>
    <w:p w14:paraId="52F24DB3" w14:textId="77777777" w:rsidR="00BB026D" w:rsidRDefault="00BB026D"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475"/>
        <w:gridCol w:w="1476"/>
        <w:gridCol w:w="1243"/>
        <w:gridCol w:w="1256"/>
        <w:gridCol w:w="1255"/>
      </w:tblGrid>
      <w:tr w:rsidR="00BB026D" w14:paraId="53ACB682" w14:textId="77777777" w:rsidTr="00325136">
        <w:tc>
          <w:tcPr>
            <w:tcW w:w="9108" w:type="dxa"/>
            <w:gridSpan w:val="6"/>
            <w:shd w:val="clear" w:color="auto" w:fill="auto"/>
          </w:tcPr>
          <w:p w14:paraId="349BAF9C" w14:textId="77777777" w:rsidR="00BB026D" w:rsidRDefault="00BB026D" w:rsidP="00325136">
            <w:pPr>
              <w:jc w:val="center"/>
            </w:pPr>
            <w:r>
              <w:t>Lumbar Spine: Validity</w:t>
            </w:r>
          </w:p>
        </w:tc>
      </w:tr>
      <w:tr w:rsidR="00BB026D" w14:paraId="4187A34C" w14:textId="77777777" w:rsidTr="00325136">
        <w:tc>
          <w:tcPr>
            <w:tcW w:w="9108" w:type="dxa"/>
            <w:gridSpan w:val="6"/>
            <w:shd w:val="clear" w:color="auto" w:fill="auto"/>
          </w:tcPr>
          <w:p w14:paraId="23E273F7" w14:textId="77777777" w:rsidR="00BB026D" w:rsidRDefault="00BB026D" w:rsidP="00325136">
            <w:pPr>
              <w:jc w:val="center"/>
            </w:pPr>
            <w:r>
              <w:t>Instability – rotational / translational instability on mobility x-rays</w:t>
            </w:r>
          </w:p>
        </w:tc>
      </w:tr>
      <w:tr w:rsidR="00325136" w14:paraId="44CF3FB1" w14:textId="77777777" w:rsidTr="00325136">
        <w:tc>
          <w:tcPr>
            <w:tcW w:w="2403" w:type="dxa"/>
            <w:shd w:val="clear" w:color="auto" w:fill="auto"/>
          </w:tcPr>
          <w:p w14:paraId="0B9068EA" w14:textId="77777777" w:rsidR="00BB026D" w:rsidRDefault="00BB026D" w:rsidP="00BB026D">
            <w:r>
              <w:t>Test</w:t>
            </w:r>
          </w:p>
        </w:tc>
        <w:tc>
          <w:tcPr>
            <w:tcW w:w="1475" w:type="dxa"/>
            <w:shd w:val="clear" w:color="auto" w:fill="auto"/>
          </w:tcPr>
          <w:p w14:paraId="3E15855E" w14:textId="77777777" w:rsidR="00BB026D" w:rsidRDefault="00BB026D" w:rsidP="00BB026D">
            <w:r>
              <w:t>Sensitivity</w:t>
            </w:r>
          </w:p>
        </w:tc>
        <w:tc>
          <w:tcPr>
            <w:tcW w:w="1476" w:type="dxa"/>
            <w:shd w:val="clear" w:color="auto" w:fill="auto"/>
          </w:tcPr>
          <w:p w14:paraId="5AAA2F01" w14:textId="77777777" w:rsidR="00BB026D" w:rsidRDefault="00BB026D" w:rsidP="00BB026D">
            <w:r>
              <w:t>Specificity</w:t>
            </w:r>
          </w:p>
        </w:tc>
        <w:tc>
          <w:tcPr>
            <w:tcW w:w="1243" w:type="dxa"/>
            <w:shd w:val="clear" w:color="auto" w:fill="auto"/>
          </w:tcPr>
          <w:p w14:paraId="4DDA1A9F" w14:textId="77777777" w:rsidR="00BB026D" w:rsidRDefault="00BB026D" w:rsidP="00BB026D">
            <w:r>
              <w:t>LR+</w:t>
            </w:r>
          </w:p>
        </w:tc>
        <w:tc>
          <w:tcPr>
            <w:tcW w:w="1256" w:type="dxa"/>
            <w:shd w:val="clear" w:color="auto" w:fill="auto"/>
          </w:tcPr>
          <w:p w14:paraId="433C16C2" w14:textId="77777777" w:rsidR="00BB026D" w:rsidRDefault="00BB026D" w:rsidP="00BB026D">
            <w:r>
              <w:t>LR-</w:t>
            </w:r>
          </w:p>
        </w:tc>
        <w:tc>
          <w:tcPr>
            <w:tcW w:w="1255" w:type="dxa"/>
            <w:shd w:val="clear" w:color="auto" w:fill="auto"/>
          </w:tcPr>
          <w:p w14:paraId="7341F7E0" w14:textId="77777777" w:rsidR="00BB026D" w:rsidRDefault="00BB026D" w:rsidP="00BB026D">
            <w:r>
              <w:t>reference</w:t>
            </w:r>
          </w:p>
        </w:tc>
      </w:tr>
      <w:tr w:rsidR="00325136" w14:paraId="021FBE65" w14:textId="77777777" w:rsidTr="00325136">
        <w:tc>
          <w:tcPr>
            <w:tcW w:w="2403" w:type="dxa"/>
            <w:shd w:val="clear" w:color="auto" w:fill="auto"/>
          </w:tcPr>
          <w:p w14:paraId="5DCB31C1" w14:textId="77777777" w:rsidR="00BB026D" w:rsidRDefault="00BB026D" w:rsidP="00BB026D">
            <w:r>
              <w:t>Age &lt; 37</w:t>
            </w:r>
          </w:p>
        </w:tc>
        <w:tc>
          <w:tcPr>
            <w:tcW w:w="1475" w:type="dxa"/>
            <w:shd w:val="clear" w:color="auto" w:fill="auto"/>
          </w:tcPr>
          <w:p w14:paraId="5740ABC1" w14:textId="77777777" w:rsidR="00BB026D" w:rsidRDefault="00BB026D" w:rsidP="00BB026D">
            <w:r>
              <w:t>57</w:t>
            </w:r>
          </w:p>
        </w:tc>
        <w:tc>
          <w:tcPr>
            <w:tcW w:w="1476" w:type="dxa"/>
            <w:shd w:val="clear" w:color="auto" w:fill="auto"/>
          </w:tcPr>
          <w:p w14:paraId="6709E181" w14:textId="77777777" w:rsidR="00BB026D" w:rsidRDefault="00BB026D" w:rsidP="00BB026D">
            <w:r>
              <w:t>81</w:t>
            </w:r>
          </w:p>
        </w:tc>
        <w:tc>
          <w:tcPr>
            <w:tcW w:w="1243" w:type="dxa"/>
            <w:shd w:val="clear" w:color="auto" w:fill="auto"/>
          </w:tcPr>
          <w:p w14:paraId="011CFC44" w14:textId="77777777" w:rsidR="00BB026D" w:rsidRDefault="00BB026D" w:rsidP="00BB026D">
            <w:r>
              <w:t>3.0</w:t>
            </w:r>
          </w:p>
        </w:tc>
        <w:tc>
          <w:tcPr>
            <w:tcW w:w="1256" w:type="dxa"/>
            <w:shd w:val="clear" w:color="auto" w:fill="auto"/>
          </w:tcPr>
          <w:p w14:paraId="50066D7B" w14:textId="77777777" w:rsidR="00BB026D" w:rsidRDefault="00BB026D" w:rsidP="00BB026D">
            <w:r>
              <w:t>0.53</w:t>
            </w:r>
          </w:p>
        </w:tc>
        <w:tc>
          <w:tcPr>
            <w:tcW w:w="1255" w:type="dxa"/>
            <w:shd w:val="clear" w:color="auto" w:fill="auto"/>
          </w:tcPr>
          <w:p w14:paraId="21A2EB0B" w14:textId="77777777" w:rsidR="00BB026D" w:rsidRDefault="00BB026D" w:rsidP="00BB026D"/>
        </w:tc>
      </w:tr>
      <w:tr w:rsidR="00325136" w14:paraId="1148E9F2" w14:textId="77777777" w:rsidTr="00325136">
        <w:tc>
          <w:tcPr>
            <w:tcW w:w="2403" w:type="dxa"/>
            <w:shd w:val="clear" w:color="auto" w:fill="auto"/>
          </w:tcPr>
          <w:p w14:paraId="16D7E16A" w14:textId="77777777" w:rsidR="00BB026D" w:rsidRDefault="00BB026D" w:rsidP="00BB026D">
            <w:r>
              <w:t>Lumbar flexion &gt;53</w:t>
            </w:r>
            <w:r w:rsidRPr="00325136">
              <w:rPr>
                <w:rFonts w:ascii="Verdana" w:hAnsi="Verdana"/>
              </w:rPr>
              <w:t>º</w:t>
            </w:r>
          </w:p>
        </w:tc>
        <w:tc>
          <w:tcPr>
            <w:tcW w:w="1475" w:type="dxa"/>
            <w:shd w:val="clear" w:color="auto" w:fill="auto"/>
          </w:tcPr>
          <w:p w14:paraId="72EF663D" w14:textId="77777777" w:rsidR="00BB026D" w:rsidRDefault="00BB026D" w:rsidP="00BB026D">
            <w:r>
              <w:t>68</w:t>
            </w:r>
          </w:p>
        </w:tc>
        <w:tc>
          <w:tcPr>
            <w:tcW w:w="1476" w:type="dxa"/>
            <w:shd w:val="clear" w:color="auto" w:fill="auto"/>
          </w:tcPr>
          <w:p w14:paraId="653234FC" w14:textId="77777777" w:rsidR="00BB026D" w:rsidRDefault="00BB026D" w:rsidP="00BB026D">
            <w:r>
              <w:t>86</w:t>
            </w:r>
          </w:p>
        </w:tc>
        <w:tc>
          <w:tcPr>
            <w:tcW w:w="1243" w:type="dxa"/>
            <w:shd w:val="clear" w:color="auto" w:fill="auto"/>
          </w:tcPr>
          <w:p w14:paraId="52278714" w14:textId="77777777" w:rsidR="00BB026D" w:rsidRDefault="00BB026D" w:rsidP="00BB026D">
            <w:r>
              <w:t>4.8</w:t>
            </w:r>
          </w:p>
        </w:tc>
        <w:tc>
          <w:tcPr>
            <w:tcW w:w="1256" w:type="dxa"/>
            <w:shd w:val="clear" w:color="auto" w:fill="auto"/>
          </w:tcPr>
          <w:p w14:paraId="5175FACF" w14:textId="77777777" w:rsidR="00BB026D" w:rsidRDefault="00BB026D" w:rsidP="00BB026D">
            <w:r>
              <w:t>0.38</w:t>
            </w:r>
          </w:p>
        </w:tc>
        <w:tc>
          <w:tcPr>
            <w:tcW w:w="1255" w:type="dxa"/>
            <w:shd w:val="clear" w:color="auto" w:fill="auto"/>
          </w:tcPr>
          <w:p w14:paraId="3623AA4C" w14:textId="77777777" w:rsidR="00BB026D" w:rsidRDefault="00BB026D" w:rsidP="00BB026D"/>
        </w:tc>
      </w:tr>
      <w:tr w:rsidR="00325136" w14:paraId="200A7513" w14:textId="77777777" w:rsidTr="00325136">
        <w:tc>
          <w:tcPr>
            <w:tcW w:w="2403" w:type="dxa"/>
            <w:shd w:val="clear" w:color="auto" w:fill="auto"/>
          </w:tcPr>
          <w:p w14:paraId="3543B591" w14:textId="77777777" w:rsidR="00BB026D" w:rsidRDefault="00BB026D" w:rsidP="00BB026D">
            <w:r>
              <w:t>Total extension &gt;26</w:t>
            </w:r>
            <w:r w:rsidRPr="00325136">
              <w:rPr>
                <w:rFonts w:ascii="Verdana" w:hAnsi="Verdana"/>
              </w:rPr>
              <w:t>º</w:t>
            </w:r>
          </w:p>
        </w:tc>
        <w:tc>
          <w:tcPr>
            <w:tcW w:w="1475" w:type="dxa"/>
            <w:shd w:val="clear" w:color="auto" w:fill="auto"/>
          </w:tcPr>
          <w:p w14:paraId="01994E8D" w14:textId="77777777" w:rsidR="00BB026D" w:rsidRDefault="00BB026D" w:rsidP="00BB026D">
            <w:r>
              <w:t>50</w:t>
            </w:r>
          </w:p>
        </w:tc>
        <w:tc>
          <w:tcPr>
            <w:tcW w:w="1476" w:type="dxa"/>
            <w:shd w:val="clear" w:color="auto" w:fill="auto"/>
          </w:tcPr>
          <w:p w14:paraId="716726A6" w14:textId="77777777" w:rsidR="00BB026D" w:rsidRDefault="00BB026D" w:rsidP="00BB026D">
            <w:r>
              <w:t>76</w:t>
            </w:r>
          </w:p>
        </w:tc>
        <w:tc>
          <w:tcPr>
            <w:tcW w:w="1243" w:type="dxa"/>
            <w:shd w:val="clear" w:color="auto" w:fill="auto"/>
          </w:tcPr>
          <w:p w14:paraId="1D42ADB0" w14:textId="77777777" w:rsidR="00BB026D" w:rsidRDefault="00BB026D" w:rsidP="00BB026D">
            <w:r>
              <w:t>2.1</w:t>
            </w:r>
          </w:p>
        </w:tc>
        <w:tc>
          <w:tcPr>
            <w:tcW w:w="1256" w:type="dxa"/>
            <w:shd w:val="clear" w:color="auto" w:fill="auto"/>
          </w:tcPr>
          <w:p w14:paraId="220DEFDD" w14:textId="77777777" w:rsidR="00BB026D" w:rsidRDefault="00BB026D" w:rsidP="00BB026D">
            <w:r>
              <w:t>0.66</w:t>
            </w:r>
          </w:p>
        </w:tc>
        <w:tc>
          <w:tcPr>
            <w:tcW w:w="1255" w:type="dxa"/>
            <w:shd w:val="clear" w:color="auto" w:fill="auto"/>
          </w:tcPr>
          <w:p w14:paraId="0BB7AA3C" w14:textId="77777777" w:rsidR="00BB026D" w:rsidRDefault="00BB026D" w:rsidP="00BB026D"/>
        </w:tc>
      </w:tr>
      <w:tr w:rsidR="00325136" w14:paraId="16D6724E" w14:textId="77777777" w:rsidTr="00325136">
        <w:tc>
          <w:tcPr>
            <w:tcW w:w="2403" w:type="dxa"/>
            <w:shd w:val="clear" w:color="auto" w:fill="auto"/>
          </w:tcPr>
          <w:p w14:paraId="4C3A12FF" w14:textId="77777777" w:rsidR="00BB026D" w:rsidRDefault="00BB026D" w:rsidP="00BB026D">
            <w:r>
              <w:t>Lack of hypomobility</w:t>
            </w:r>
          </w:p>
        </w:tc>
        <w:tc>
          <w:tcPr>
            <w:tcW w:w="1475" w:type="dxa"/>
            <w:shd w:val="clear" w:color="auto" w:fill="auto"/>
          </w:tcPr>
          <w:p w14:paraId="6AF7AA35" w14:textId="77777777" w:rsidR="00BB026D" w:rsidRDefault="00BB026D" w:rsidP="00BB026D">
            <w:r>
              <w:t>43</w:t>
            </w:r>
          </w:p>
        </w:tc>
        <w:tc>
          <w:tcPr>
            <w:tcW w:w="1476" w:type="dxa"/>
            <w:shd w:val="clear" w:color="auto" w:fill="auto"/>
          </w:tcPr>
          <w:p w14:paraId="3A49B0D6" w14:textId="77777777" w:rsidR="00BB026D" w:rsidRDefault="00BB026D" w:rsidP="00BB026D">
            <w:r>
              <w:t>95</w:t>
            </w:r>
          </w:p>
        </w:tc>
        <w:tc>
          <w:tcPr>
            <w:tcW w:w="1243" w:type="dxa"/>
            <w:shd w:val="clear" w:color="auto" w:fill="auto"/>
          </w:tcPr>
          <w:p w14:paraId="3811C5B4" w14:textId="77777777" w:rsidR="00BB026D" w:rsidRDefault="00BB026D" w:rsidP="00BB026D">
            <w:r>
              <w:t>8.6</w:t>
            </w:r>
          </w:p>
        </w:tc>
        <w:tc>
          <w:tcPr>
            <w:tcW w:w="1256" w:type="dxa"/>
            <w:shd w:val="clear" w:color="auto" w:fill="auto"/>
          </w:tcPr>
          <w:p w14:paraId="1CDA5A91" w14:textId="77777777" w:rsidR="00BB026D" w:rsidRDefault="00BB026D" w:rsidP="00BB026D">
            <w:r>
              <w:t>0.60</w:t>
            </w:r>
          </w:p>
        </w:tc>
        <w:tc>
          <w:tcPr>
            <w:tcW w:w="1255" w:type="dxa"/>
            <w:shd w:val="clear" w:color="auto" w:fill="auto"/>
          </w:tcPr>
          <w:p w14:paraId="7FD12DC9" w14:textId="77777777" w:rsidR="00BB026D" w:rsidRDefault="00BB026D" w:rsidP="00BB026D"/>
        </w:tc>
      </w:tr>
      <w:tr w:rsidR="00325136" w14:paraId="7C4E2406" w14:textId="77777777" w:rsidTr="00325136">
        <w:tc>
          <w:tcPr>
            <w:tcW w:w="2403" w:type="dxa"/>
            <w:shd w:val="clear" w:color="auto" w:fill="auto"/>
          </w:tcPr>
          <w:p w14:paraId="3BEBDE99" w14:textId="77777777" w:rsidR="00BB026D" w:rsidRDefault="00BB026D" w:rsidP="00BB026D">
            <w:r>
              <w:t>Any hypermobility</w:t>
            </w:r>
          </w:p>
        </w:tc>
        <w:tc>
          <w:tcPr>
            <w:tcW w:w="1475" w:type="dxa"/>
            <w:shd w:val="clear" w:color="auto" w:fill="auto"/>
          </w:tcPr>
          <w:p w14:paraId="62C75943" w14:textId="77777777" w:rsidR="00BB026D" w:rsidRDefault="00BB026D" w:rsidP="00BB026D">
            <w:r>
              <w:t>46</w:t>
            </w:r>
          </w:p>
        </w:tc>
        <w:tc>
          <w:tcPr>
            <w:tcW w:w="1476" w:type="dxa"/>
            <w:shd w:val="clear" w:color="auto" w:fill="auto"/>
          </w:tcPr>
          <w:p w14:paraId="14B85CB3" w14:textId="77777777" w:rsidR="00BB026D" w:rsidRDefault="00BB026D" w:rsidP="00BB026D">
            <w:r>
              <w:t>81</w:t>
            </w:r>
          </w:p>
        </w:tc>
        <w:tc>
          <w:tcPr>
            <w:tcW w:w="1243" w:type="dxa"/>
            <w:shd w:val="clear" w:color="auto" w:fill="auto"/>
          </w:tcPr>
          <w:p w14:paraId="7FC8EE14" w14:textId="77777777" w:rsidR="00BB026D" w:rsidRDefault="00BB026D" w:rsidP="00BB026D">
            <w:r>
              <w:t>2.4</w:t>
            </w:r>
          </w:p>
        </w:tc>
        <w:tc>
          <w:tcPr>
            <w:tcW w:w="1256" w:type="dxa"/>
            <w:shd w:val="clear" w:color="auto" w:fill="auto"/>
          </w:tcPr>
          <w:p w14:paraId="5A62782A" w14:textId="77777777" w:rsidR="00BB026D" w:rsidRDefault="00BB026D" w:rsidP="00BB026D">
            <w:r>
              <w:t>0.66</w:t>
            </w:r>
          </w:p>
        </w:tc>
        <w:tc>
          <w:tcPr>
            <w:tcW w:w="1255" w:type="dxa"/>
            <w:shd w:val="clear" w:color="auto" w:fill="auto"/>
          </w:tcPr>
          <w:p w14:paraId="0EA8C9B0" w14:textId="77777777" w:rsidR="00BB026D" w:rsidRDefault="00BB026D" w:rsidP="00BB026D"/>
        </w:tc>
      </w:tr>
      <w:tr w:rsidR="00325136" w14:paraId="0FC4DA18" w14:textId="77777777" w:rsidTr="00325136">
        <w:tc>
          <w:tcPr>
            <w:tcW w:w="2403" w:type="dxa"/>
            <w:shd w:val="clear" w:color="auto" w:fill="auto"/>
          </w:tcPr>
          <w:p w14:paraId="5CC8F822" w14:textId="77777777" w:rsidR="00BB026D" w:rsidRDefault="00BB026D" w:rsidP="00BB026D">
            <w:r>
              <w:t>Combination of lack of hypomobility and flexion&gt;53</w:t>
            </w:r>
          </w:p>
        </w:tc>
        <w:tc>
          <w:tcPr>
            <w:tcW w:w="1475" w:type="dxa"/>
            <w:shd w:val="clear" w:color="auto" w:fill="auto"/>
          </w:tcPr>
          <w:p w14:paraId="24E4173B" w14:textId="77777777" w:rsidR="00BB026D" w:rsidRDefault="00BB026D" w:rsidP="00BB026D">
            <w:r>
              <w:t>29</w:t>
            </w:r>
          </w:p>
        </w:tc>
        <w:tc>
          <w:tcPr>
            <w:tcW w:w="1476" w:type="dxa"/>
            <w:shd w:val="clear" w:color="auto" w:fill="auto"/>
          </w:tcPr>
          <w:p w14:paraId="5D5BF4F8" w14:textId="77777777" w:rsidR="00BB026D" w:rsidRDefault="00BB026D" w:rsidP="00BB026D">
            <w:r>
              <w:t>98</w:t>
            </w:r>
          </w:p>
        </w:tc>
        <w:tc>
          <w:tcPr>
            <w:tcW w:w="1243" w:type="dxa"/>
            <w:shd w:val="clear" w:color="auto" w:fill="auto"/>
          </w:tcPr>
          <w:p w14:paraId="2BD1B353" w14:textId="77777777" w:rsidR="00BB026D" w:rsidRDefault="00BB026D" w:rsidP="00BB026D">
            <w:r>
              <w:t>12.8</w:t>
            </w:r>
          </w:p>
        </w:tc>
        <w:tc>
          <w:tcPr>
            <w:tcW w:w="1256" w:type="dxa"/>
            <w:shd w:val="clear" w:color="auto" w:fill="auto"/>
          </w:tcPr>
          <w:p w14:paraId="26D939D7" w14:textId="77777777" w:rsidR="00BB026D" w:rsidRDefault="00BB026D" w:rsidP="00BB026D">
            <w:r>
              <w:t>0.72</w:t>
            </w:r>
          </w:p>
        </w:tc>
        <w:tc>
          <w:tcPr>
            <w:tcW w:w="1255" w:type="dxa"/>
            <w:shd w:val="clear" w:color="auto" w:fill="auto"/>
          </w:tcPr>
          <w:p w14:paraId="768CB9E7" w14:textId="77777777" w:rsidR="00BB026D" w:rsidRDefault="00BB026D" w:rsidP="00BB026D"/>
        </w:tc>
      </w:tr>
    </w:tbl>
    <w:p w14:paraId="0DEF71E9" w14:textId="77777777" w:rsidR="007A7830" w:rsidRDefault="007A7830"/>
    <w:p w14:paraId="35F1AB0C" w14:textId="77777777" w:rsidR="007A7830" w:rsidRDefault="007A7830" w:rsidP="007A7830"/>
    <w:sectPr w:rsidR="007A7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37F"/>
    <w:rsid w:val="00047A56"/>
    <w:rsid w:val="00050759"/>
    <w:rsid w:val="00061CFE"/>
    <w:rsid w:val="00061FA3"/>
    <w:rsid w:val="000855C5"/>
    <w:rsid w:val="000A54BE"/>
    <w:rsid w:val="00105B9C"/>
    <w:rsid w:val="001229B4"/>
    <w:rsid w:val="001241D1"/>
    <w:rsid w:val="00126352"/>
    <w:rsid w:val="00135512"/>
    <w:rsid w:val="00184CB4"/>
    <w:rsid w:val="001875E6"/>
    <w:rsid w:val="001B0E51"/>
    <w:rsid w:val="001C351C"/>
    <w:rsid w:val="001E23C4"/>
    <w:rsid w:val="001E64C5"/>
    <w:rsid w:val="002170E5"/>
    <w:rsid w:val="00220D55"/>
    <w:rsid w:val="0022582E"/>
    <w:rsid w:val="00232D05"/>
    <w:rsid w:val="002B5772"/>
    <w:rsid w:val="002C3036"/>
    <w:rsid w:val="002C4D88"/>
    <w:rsid w:val="002E5385"/>
    <w:rsid w:val="00325136"/>
    <w:rsid w:val="0032685A"/>
    <w:rsid w:val="00346A6D"/>
    <w:rsid w:val="00380C3E"/>
    <w:rsid w:val="0038658C"/>
    <w:rsid w:val="0040164D"/>
    <w:rsid w:val="00433F6C"/>
    <w:rsid w:val="00471AAE"/>
    <w:rsid w:val="00495308"/>
    <w:rsid w:val="00505466"/>
    <w:rsid w:val="00512E7D"/>
    <w:rsid w:val="00522D29"/>
    <w:rsid w:val="00536660"/>
    <w:rsid w:val="005644B2"/>
    <w:rsid w:val="00571B0F"/>
    <w:rsid w:val="005E337F"/>
    <w:rsid w:val="00610A5D"/>
    <w:rsid w:val="00637B54"/>
    <w:rsid w:val="006625C1"/>
    <w:rsid w:val="00667989"/>
    <w:rsid w:val="00687C49"/>
    <w:rsid w:val="0069144A"/>
    <w:rsid w:val="006A22CC"/>
    <w:rsid w:val="006C0C96"/>
    <w:rsid w:val="006C18FC"/>
    <w:rsid w:val="006F04F8"/>
    <w:rsid w:val="007A3D48"/>
    <w:rsid w:val="007A4613"/>
    <w:rsid w:val="007A7830"/>
    <w:rsid w:val="007C558E"/>
    <w:rsid w:val="00805759"/>
    <w:rsid w:val="00843051"/>
    <w:rsid w:val="00884464"/>
    <w:rsid w:val="0088574D"/>
    <w:rsid w:val="0089634C"/>
    <w:rsid w:val="008B0A78"/>
    <w:rsid w:val="0094579B"/>
    <w:rsid w:val="00986E58"/>
    <w:rsid w:val="009A750E"/>
    <w:rsid w:val="00A03C06"/>
    <w:rsid w:val="00A1568A"/>
    <w:rsid w:val="00A279FA"/>
    <w:rsid w:val="00A52ACB"/>
    <w:rsid w:val="00A60765"/>
    <w:rsid w:val="00A71C44"/>
    <w:rsid w:val="00AE665E"/>
    <w:rsid w:val="00AF6C78"/>
    <w:rsid w:val="00B07E89"/>
    <w:rsid w:val="00B12F09"/>
    <w:rsid w:val="00B75B81"/>
    <w:rsid w:val="00B772B8"/>
    <w:rsid w:val="00B81453"/>
    <w:rsid w:val="00BB026D"/>
    <w:rsid w:val="00BB0DD7"/>
    <w:rsid w:val="00BC452C"/>
    <w:rsid w:val="00BD3178"/>
    <w:rsid w:val="00BE768E"/>
    <w:rsid w:val="00BF495A"/>
    <w:rsid w:val="00C07C12"/>
    <w:rsid w:val="00C409B2"/>
    <w:rsid w:val="00C4621A"/>
    <w:rsid w:val="00C571D9"/>
    <w:rsid w:val="00C95623"/>
    <w:rsid w:val="00CA309F"/>
    <w:rsid w:val="00D178E6"/>
    <w:rsid w:val="00D24EC6"/>
    <w:rsid w:val="00D31FEE"/>
    <w:rsid w:val="00D35A7D"/>
    <w:rsid w:val="00D55A86"/>
    <w:rsid w:val="00D87424"/>
    <w:rsid w:val="00DB2A1C"/>
    <w:rsid w:val="00DB7A41"/>
    <w:rsid w:val="00DE051E"/>
    <w:rsid w:val="00E157C2"/>
    <w:rsid w:val="00E15BEB"/>
    <w:rsid w:val="00E53C46"/>
    <w:rsid w:val="00E61CE7"/>
    <w:rsid w:val="00EA6CC0"/>
    <w:rsid w:val="00EB431B"/>
    <w:rsid w:val="00EC6658"/>
    <w:rsid w:val="00ED7C0E"/>
    <w:rsid w:val="00EF724F"/>
    <w:rsid w:val="00F04A05"/>
    <w:rsid w:val="00F34D77"/>
    <w:rsid w:val="00F35C59"/>
    <w:rsid w:val="00F42DFE"/>
    <w:rsid w:val="00FD1821"/>
    <w:rsid w:val="00FD243F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46152"/>
  <w15:chartTrackingRefBased/>
  <w15:docId w15:val="{C61FA584-2D2A-4CF6-98E0-0DCC722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37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Lumbar spine</vt:lpstr>
    </vt:vector>
  </TitlesOfParts>
  <Company> 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Lumbar spine</dc:title>
  <dc:subject/>
  <dc:creator>Mark Laslett</dc:creator>
  <cp:keywords/>
  <dc:description/>
  <cp:lastModifiedBy>Jeremy Steinberg</cp:lastModifiedBy>
  <cp:revision>2</cp:revision>
  <dcterms:created xsi:type="dcterms:W3CDTF">2021-05-17T21:49:00Z</dcterms:created>
  <dcterms:modified xsi:type="dcterms:W3CDTF">2021-05-17T21:49:00Z</dcterms:modified>
</cp:coreProperties>
</file>